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B63C8" w:rsidRPr="00EC15AC" w:rsidRDefault="00106150" w:rsidP="00F64069">
      <w:pPr>
        <w:keepNext/>
        <w:spacing w:after="0" w:line="240" w:lineRule="auto"/>
        <w:jc w:val="center"/>
        <w:outlineLvl w:val="1"/>
        <w:rPr>
          <w:rFonts w:ascii="Times New Roman" w:hAnsi="Times New Roman" w:cs="Times New Roman"/>
          <w:b/>
          <w:sz w:val="24"/>
          <w:szCs w:val="24"/>
          <w:lang w:val="kk-KZ"/>
        </w:rPr>
      </w:pPr>
      <w:r w:rsidRPr="00EC15AC">
        <w:rPr>
          <w:rFonts w:ascii="Times New Roman" w:hAnsi="Times New Roman" w:cs="Times New Roman"/>
          <w:sz w:val="24"/>
          <w:szCs w:val="24"/>
        </w:rPr>
        <w:t xml:space="preserve">                                                                                                             </w:t>
      </w:r>
      <w:r w:rsidR="00CB63C8" w:rsidRPr="00EC15AC">
        <w:rPr>
          <w:rFonts w:ascii="Times New Roman" w:hAnsi="Times New Roman" w:cs="Times New Roman"/>
          <w:b/>
          <w:sz w:val="24"/>
          <w:szCs w:val="24"/>
          <w:lang w:val="kk-KZ"/>
        </w:rPr>
        <w:t>Бекітілген</w:t>
      </w:r>
    </w:p>
    <w:p w:rsidR="00CB63C8" w:rsidRPr="00EC15AC" w:rsidRDefault="00CB63C8" w:rsidP="00F64069">
      <w:pPr>
        <w:keepNext/>
        <w:spacing w:after="0" w:line="240" w:lineRule="auto"/>
        <w:ind w:left="6480"/>
        <w:jc w:val="center"/>
        <w:outlineLvl w:val="1"/>
        <w:rPr>
          <w:rFonts w:ascii="Times New Roman" w:hAnsi="Times New Roman" w:cs="Times New Roman"/>
          <w:b/>
          <w:sz w:val="24"/>
          <w:szCs w:val="24"/>
          <w:lang w:val="kk-KZ"/>
        </w:rPr>
      </w:pPr>
      <w:r w:rsidRPr="00EC15AC">
        <w:rPr>
          <w:rFonts w:ascii="Times New Roman" w:hAnsi="Times New Roman" w:cs="Times New Roman"/>
          <w:b/>
          <w:sz w:val="24"/>
          <w:szCs w:val="24"/>
          <w:lang w:val="kk-KZ"/>
        </w:rPr>
        <w:t xml:space="preserve">директордың </w:t>
      </w:r>
      <w:r w:rsidR="00D40003" w:rsidRPr="00EC15AC">
        <w:rPr>
          <w:rFonts w:ascii="Times New Roman" w:hAnsi="Times New Roman" w:cs="Times New Roman"/>
          <w:b/>
          <w:sz w:val="24"/>
          <w:szCs w:val="24"/>
          <w:lang w:val="kk-KZ"/>
        </w:rPr>
        <w:t xml:space="preserve">м.а. </w:t>
      </w:r>
      <w:r w:rsidRPr="00EC15AC">
        <w:rPr>
          <w:rFonts w:ascii="Times New Roman" w:hAnsi="Times New Roman" w:cs="Times New Roman"/>
          <w:b/>
          <w:sz w:val="24"/>
          <w:szCs w:val="24"/>
          <w:lang w:val="kk-KZ"/>
        </w:rPr>
        <w:t>бұйрығымен</w:t>
      </w:r>
    </w:p>
    <w:p w:rsidR="00CB63C8" w:rsidRPr="00EC15AC" w:rsidRDefault="00CB63C8" w:rsidP="00F64069">
      <w:pPr>
        <w:keepNext/>
        <w:spacing w:after="0" w:line="240" w:lineRule="auto"/>
        <w:ind w:left="4962"/>
        <w:jc w:val="center"/>
        <w:outlineLvl w:val="1"/>
        <w:rPr>
          <w:rFonts w:ascii="Times New Roman" w:hAnsi="Times New Roman" w:cs="Times New Roman"/>
          <w:b/>
          <w:sz w:val="24"/>
          <w:szCs w:val="24"/>
          <w:lang w:val="kk-KZ"/>
        </w:rPr>
      </w:pPr>
      <w:r w:rsidRPr="00EC15AC">
        <w:rPr>
          <w:rFonts w:ascii="Times New Roman" w:hAnsi="Times New Roman" w:cs="Times New Roman"/>
          <w:b/>
          <w:sz w:val="24"/>
          <w:szCs w:val="24"/>
          <w:lang w:val="kk-KZ"/>
        </w:rPr>
        <w:t>ШЖҚ КМК «№3 қалалық емхана»</w:t>
      </w:r>
    </w:p>
    <w:p w:rsidR="00CB63C8" w:rsidRPr="00EC15AC" w:rsidRDefault="00CB63C8" w:rsidP="00F64069">
      <w:pPr>
        <w:keepNext/>
        <w:spacing w:after="0" w:line="240" w:lineRule="auto"/>
        <w:ind w:left="5954"/>
        <w:jc w:val="center"/>
        <w:outlineLvl w:val="1"/>
        <w:rPr>
          <w:rFonts w:ascii="Times New Roman" w:hAnsi="Times New Roman" w:cs="Times New Roman"/>
          <w:b/>
          <w:sz w:val="24"/>
          <w:szCs w:val="24"/>
          <w:lang w:val="kk-KZ"/>
        </w:rPr>
      </w:pPr>
      <w:r w:rsidRPr="00EC15AC">
        <w:rPr>
          <w:rFonts w:ascii="Times New Roman" w:hAnsi="Times New Roman" w:cs="Times New Roman"/>
          <w:b/>
          <w:sz w:val="24"/>
          <w:szCs w:val="24"/>
          <w:lang w:val="kk-KZ"/>
        </w:rPr>
        <w:t>ҚМУ денсаулық сақтау басқармасы</w:t>
      </w:r>
    </w:p>
    <w:p w:rsidR="00CB63C8" w:rsidRPr="00EC15AC" w:rsidRDefault="00CB63C8" w:rsidP="00F64069">
      <w:pPr>
        <w:keepNext/>
        <w:spacing w:after="0" w:line="240" w:lineRule="auto"/>
        <w:ind w:left="4962"/>
        <w:jc w:val="center"/>
        <w:outlineLvl w:val="1"/>
        <w:rPr>
          <w:rFonts w:ascii="Times New Roman" w:hAnsi="Times New Roman" w:cs="Times New Roman"/>
          <w:b/>
          <w:sz w:val="24"/>
          <w:szCs w:val="24"/>
          <w:lang w:val="kk-KZ"/>
        </w:rPr>
      </w:pPr>
      <w:r w:rsidRPr="00EC15AC">
        <w:rPr>
          <w:rFonts w:ascii="Times New Roman" w:hAnsi="Times New Roman" w:cs="Times New Roman"/>
          <w:b/>
          <w:sz w:val="24"/>
          <w:szCs w:val="24"/>
          <w:lang w:val="kk-KZ"/>
        </w:rPr>
        <w:t>Солтүстік Қазақстан облысының әкімдігі»</w:t>
      </w:r>
    </w:p>
    <w:p w:rsidR="00CB63C8" w:rsidRPr="00EC15AC" w:rsidRDefault="00D40003" w:rsidP="00F64069">
      <w:pPr>
        <w:keepNext/>
        <w:spacing w:after="0" w:line="240" w:lineRule="auto"/>
        <w:ind w:left="6480"/>
        <w:jc w:val="center"/>
        <w:outlineLvl w:val="1"/>
        <w:rPr>
          <w:rFonts w:ascii="Times New Roman" w:hAnsi="Times New Roman" w:cs="Times New Roman"/>
          <w:b/>
          <w:sz w:val="24"/>
          <w:szCs w:val="24"/>
          <w:lang w:val="kk-KZ"/>
        </w:rPr>
      </w:pPr>
      <w:r w:rsidRPr="00EC15AC">
        <w:rPr>
          <w:rFonts w:ascii="Times New Roman" w:hAnsi="Times New Roman" w:cs="Times New Roman"/>
          <w:b/>
          <w:sz w:val="24"/>
          <w:szCs w:val="24"/>
          <w:lang w:val="kk-KZ"/>
        </w:rPr>
        <w:t xml:space="preserve">2022 жылғы </w:t>
      </w:r>
      <w:r w:rsidR="00082792" w:rsidRPr="00EC15AC">
        <w:rPr>
          <w:rFonts w:ascii="Times New Roman" w:hAnsi="Times New Roman" w:cs="Times New Roman"/>
          <w:b/>
          <w:sz w:val="24"/>
          <w:szCs w:val="24"/>
          <w:lang w:val="kk-KZ"/>
        </w:rPr>
        <w:t>25</w:t>
      </w:r>
      <w:r w:rsidR="00D1204E" w:rsidRPr="00EC15AC">
        <w:rPr>
          <w:rFonts w:ascii="Times New Roman" w:hAnsi="Times New Roman" w:cs="Times New Roman"/>
          <w:b/>
          <w:sz w:val="24"/>
          <w:szCs w:val="24"/>
          <w:lang w:val="kk-KZ"/>
        </w:rPr>
        <w:t xml:space="preserve"> сәүір</w:t>
      </w:r>
      <w:r w:rsidR="00CB63C8" w:rsidRPr="00EC15AC">
        <w:rPr>
          <w:rFonts w:ascii="Times New Roman" w:hAnsi="Times New Roman" w:cs="Times New Roman"/>
          <w:b/>
          <w:sz w:val="24"/>
          <w:szCs w:val="24"/>
          <w:lang w:val="kk-KZ"/>
        </w:rPr>
        <w:t xml:space="preserve"> № </w:t>
      </w:r>
      <w:r w:rsidR="00EC15AC" w:rsidRPr="00EC15AC">
        <w:rPr>
          <w:rFonts w:ascii="Times New Roman" w:hAnsi="Times New Roman" w:cs="Times New Roman"/>
          <w:b/>
          <w:sz w:val="24"/>
          <w:szCs w:val="24"/>
          <w:lang w:val="kk-KZ"/>
        </w:rPr>
        <w:t>2</w:t>
      </w:r>
      <w:r w:rsidR="00EC15AC" w:rsidRPr="00132669">
        <w:rPr>
          <w:rFonts w:ascii="Times New Roman" w:hAnsi="Times New Roman" w:cs="Times New Roman"/>
          <w:b/>
          <w:sz w:val="24"/>
          <w:szCs w:val="24"/>
          <w:lang w:val="kk-KZ"/>
        </w:rPr>
        <w:t>34</w:t>
      </w:r>
      <w:r w:rsidR="00106150" w:rsidRPr="00EC15AC">
        <w:rPr>
          <w:rFonts w:ascii="Times New Roman" w:hAnsi="Times New Roman" w:cs="Times New Roman"/>
          <w:b/>
          <w:sz w:val="24"/>
          <w:szCs w:val="24"/>
          <w:lang w:val="kk-KZ"/>
        </w:rPr>
        <w:t>-п</w:t>
      </w:r>
    </w:p>
    <w:p w:rsidR="00CB63C8" w:rsidRPr="00EC15AC" w:rsidRDefault="00CB63C8" w:rsidP="00F64069">
      <w:pPr>
        <w:spacing w:after="0" w:line="240" w:lineRule="auto"/>
        <w:ind w:firstLine="720"/>
        <w:jc w:val="center"/>
        <w:rPr>
          <w:rFonts w:ascii="Times New Roman" w:hAnsi="Times New Roman" w:cs="Times New Roman"/>
          <w:sz w:val="24"/>
          <w:szCs w:val="24"/>
          <w:lang w:val="kk-KZ"/>
        </w:rPr>
      </w:pPr>
    </w:p>
    <w:p w:rsidR="00CB63C8" w:rsidRPr="00EC15AC" w:rsidRDefault="00CB63C8" w:rsidP="00F64069">
      <w:pPr>
        <w:spacing w:line="240" w:lineRule="auto"/>
        <w:ind w:firstLine="567"/>
        <w:jc w:val="center"/>
        <w:rPr>
          <w:rFonts w:ascii="Times New Roman" w:hAnsi="Times New Roman" w:cs="Times New Roman"/>
          <w:b/>
          <w:sz w:val="24"/>
          <w:szCs w:val="24"/>
          <w:lang w:val="kk-KZ"/>
        </w:rPr>
      </w:pPr>
      <w:r w:rsidRPr="00EC15AC">
        <w:rPr>
          <w:rFonts w:ascii="Times New Roman" w:hAnsi="Times New Roman" w:cs="Times New Roman"/>
          <w:b/>
          <w:sz w:val="24"/>
          <w:szCs w:val="24"/>
          <w:lang w:val="kk-KZ"/>
        </w:rPr>
        <w:t>ТЕНДЕРЛІК ҚҰЖАТТАМА,</w:t>
      </w:r>
    </w:p>
    <w:p w:rsidR="00D1204E" w:rsidRPr="00EC15AC" w:rsidRDefault="00D1204E" w:rsidP="00F64069">
      <w:pPr>
        <w:spacing w:line="240" w:lineRule="auto"/>
        <w:ind w:firstLine="567"/>
        <w:jc w:val="center"/>
        <w:rPr>
          <w:rFonts w:ascii="Times New Roman" w:hAnsi="Times New Roman" w:cs="Times New Roman"/>
          <w:b/>
          <w:sz w:val="24"/>
          <w:szCs w:val="24"/>
          <w:lang w:val="kk-KZ"/>
        </w:rPr>
      </w:pPr>
      <w:r w:rsidRPr="00EC15AC">
        <w:rPr>
          <w:rFonts w:ascii="Times New Roman" w:hAnsi="Times New Roman" w:cs="Times New Roman"/>
          <w:color w:val="000000"/>
          <w:sz w:val="24"/>
          <w:szCs w:val="24"/>
          <w:lang w:val="kk-KZ"/>
        </w:rPr>
        <w:t>№1 лот бойынша CV-170 бейнеақпараттық орталығына гастровидеоскопты сатып алу бойынша тендерге қатысу және тендерлік өтінімдерді дайындау үшін әлеуетті жеткізушілерге берілетін</w:t>
      </w:r>
    </w:p>
    <w:p w:rsidR="00CB63C8" w:rsidRPr="00EC15AC" w:rsidRDefault="00CB63C8" w:rsidP="00F64069">
      <w:pPr>
        <w:spacing w:line="240" w:lineRule="auto"/>
        <w:ind w:firstLine="567"/>
        <w:jc w:val="both"/>
        <w:rPr>
          <w:rFonts w:ascii="Times New Roman" w:hAnsi="Times New Roman" w:cs="Times New Roman"/>
          <w:sz w:val="24"/>
          <w:szCs w:val="24"/>
          <w:lang w:val="kk-KZ"/>
        </w:rPr>
      </w:pPr>
      <w:r w:rsidRPr="00EC15AC">
        <w:rPr>
          <w:rFonts w:ascii="Times New Roman" w:hAnsi="Times New Roman" w:cs="Times New Roman"/>
          <w:sz w:val="24"/>
          <w:szCs w:val="24"/>
          <w:lang w:val="kk-KZ"/>
        </w:rPr>
        <w:t xml:space="preserve">Осы конкурстық құжаттаманы тендерді ұйымдастырушы «№3 қалалық емхана» ШЖҚ КМК әлеуетті өнім берушілерге медициналық бұйымдарды </w:t>
      </w:r>
      <w:r w:rsidR="00D1204E" w:rsidRPr="00EC15AC">
        <w:rPr>
          <w:rFonts w:ascii="Times New Roman" w:hAnsi="Times New Roman" w:cs="Times New Roman"/>
          <w:color w:val="000000"/>
          <w:sz w:val="24"/>
          <w:szCs w:val="24"/>
          <w:lang w:val="kk-KZ"/>
        </w:rPr>
        <w:t xml:space="preserve">CV-170 бейнеақпараттық орталығына гастровидеоскопты </w:t>
      </w:r>
      <w:r w:rsidRPr="00EC15AC">
        <w:rPr>
          <w:rFonts w:ascii="Times New Roman" w:hAnsi="Times New Roman" w:cs="Times New Roman"/>
          <w:sz w:val="24"/>
          <w:szCs w:val="24"/>
          <w:lang w:val="kk-KZ"/>
        </w:rPr>
        <w:t>(бұдан әрі) сатып алу бойынша тендерлерді дайындау және тендерге қатысу үшін ұсынады. Конкурстық құжаттама) медициналық көмектің кепілдік берілген көлемі шеңберінде және (немесе) міндетті әлеуметтік медициналық сақтандыру жүйесінде дәрілік заттарды, медициналық мақсаттағы бұйымдар мен мамандандырылған медициналық мақсаттағы бұйымдарды сатып алуды ұйымдастыру және өткізу қағидаларына сәйкес әзірленген. Қазақстан Республикасы Үкіметінің 2021 жылғы 4 маусымдағы № 375 қаулысымен (бұдан әрі – Қағида) бекітілген фармацевтикалық қызметтер.</w:t>
      </w:r>
    </w:p>
    <w:p w:rsidR="00CB63C8" w:rsidRPr="00EC15AC" w:rsidRDefault="00CB63C8" w:rsidP="00F64069">
      <w:pPr>
        <w:spacing w:line="240" w:lineRule="auto"/>
        <w:ind w:firstLine="567"/>
        <w:jc w:val="both"/>
        <w:rPr>
          <w:rFonts w:ascii="Times New Roman" w:hAnsi="Times New Roman" w:cs="Times New Roman"/>
          <w:sz w:val="24"/>
          <w:szCs w:val="24"/>
          <w:lang w:val="kk-KZ" w:eastAsia="ko-KR"/>
        </w:rPr>
      </w:pPr>
      <w:r w:rsidRPr="00EC15AC">
        <w:rPr>
          <w:rFonts w:ascii="Times New Roman" w:hAnsi="Times New Roman" w:cs="Times New Roman"/>
          <w:b/>
          <w:sz w:val="24"/>
          <w:szCs w:val="24"/>
          <w:lang w:val="kk-KZ" w:eastAsia="ko-KR"/>
        </w:rPr>
        <w:t>Тендердің ұйымдастырушысы</w:t>
      </w:r>
      <w:r w:rsidRPr="00EC15AC">
        <w:rPr>
          <w:rFonts w:ascii="Times New Roman" w:hAnsi="Times New Roman" w:cs="Times New Roman"/>
          <w:sz w:val="24"/>
          <w:szCs w:val="24"/>
          <w:lang w:val="kk-KZ" w:eastAsia="ko-KR"/>
        </w:rPr>
        <w:t>:</w:t>
      </w:r>
    </w:p>
    <w:p w:rsidR="00CB63C8" w:rsidRPr="00EC15AC" w:rsidRDefault="00CB63C8" w:rsidP="00F64069">
      <w:pPr>
        <w:pStyle w:val="a8"/>
        <w:ind w:firstLine="720"/>
        <w:jc w:val="both"/>
        <w:rPr>
          <w:rFonts w:ascii="Times New Roman" w:hAnsi="Times New Roman"/>
          <w:sz w:val="24"/>
          <w:szCs w:val="24"/>
          <w:lang w:val="kk-KZ"/>
        </w:rPr>
      </w:pPr>
      <w:r w:rsidRPr="00EC15AC">
        <w:rPr>
          <w:rFonts w:ascii="Times New Roman" w:hAnsi="Times New Roman"/>
          <w:sz w:val="24"/>
          <w:szCs w:val="24"/>
          <w:u w:val="single"/>
          <w:lang w:val="kk-KZ"/>
        </w:rPr>
        <w:t>«Солтүстік Қазақстан облысы әкімдігінің денсаулық сақтау басқармасы" коммуналдық мемлекеттік мекемесінің «№3 қалалық емханасы» шаруашылық жүргізу құқығындағы коммуналдық мемлекеттік кәсіпорны. Қазақстан Республикасы, СКО, Петропавл қ., Жалел Кизатов к., 7А, БСН 990340006618, тел.: 8(7152)537694. Депозиттік шот: ИИК KZ3394814KZT22030774 «Еуразиялық Банк» АҚ.</w:t>
      </w:r>
    </w:p>
    <w:p w:rsidR="00CB63C8" w:rsidRPr="00EC15AC" w:rsidRDefault="00CB63C8" w:rsidP="00F64069">
      <w:pPr>
        <w:pStyle w:val="a7"/>
        <w:spacing w:before="0" w:beforeAutospacing="0" w:after="0" w:afterAutospacing="0"/>
        <w:ind w:firstLine="540"/>
        <w:jc w:val="both"/>
        <w:rPr>
          <w:bCs/>
          <w:lang w:val="kk-KZ"/>
        </w:rPr>
      </w:pPr>
      <w:r w:rsidRPr="00EC15AC">
        <w:rPr>
          <w:bCs/>
          <w:lang w:val="kk-KZ"/>
        </w:rPr>
        <w:t>Тендерлік құжаттама тегін беріледі.</w:t>
      </w:r>
    </w:p>
    <w:p w:rsidR="00CB63C8" w:rsidRPr="00EC15AC" w:rsidRDefault="00CB63C8" w:rsidP="00F64069">
      <w:pPr>
        <w:pStyle w:val="a7"/>
        <w:spacing w:before="0" w:beforeAutospacing="0" w:after="0" w:afterAutospacing="0"/>
        <w:ind w:firstLine="540"/>
        <w:jc w:val="both"/>
        <w:rPr>
          <w:bCs/>
          <w:lang w:val="kk-KZ"/>
        </w:rPr>
      </w:pPr>
    </w:p>
    <w:p w:rsidR="00CB63C8" w:rsidRPr="00EC15AC" w:rsidRDefault="00CB63C8" w:rsidP="00F64069">
      <w:pPr>
        <w:pStyle w:val="a7"/>
        <w:spacing w:before="0" w:beforeAutospacing="0" w:after="0" w:afterAutospacing="0"/>
        <w:jc w:val="center"/>
        <w:rPr>
          <w:b/>
          <w:bCs/>
          <w:lang w:val="kk-KZ"/>
        </w:rPr>
      </w:pPr>
      <w:r w:rsidRPr="00EC15AC">
        <w:rPr>
          <w:b/>
          <w:bCs/>
          <w:lang w:val="kk-KZ"/>
        </w:rPr>
        <w:t>1. Тендер мәні</w:t>
      </w:r>
    </w:p>
    <w:p w:rsidR="00CB63C8" w:rsidRPr="00EC15AC" w:rsidRDefault="00CB63C8" w:rsidP="00F64069">
      <w:pPr>
        <w:spacing w:after="0" w:line="240" w:lineRule="auto"/>
        <w:ind w:firstLine="720"/>
        <w:jc w:val="both"/>
        <w:rPr>
          <w:rFonts w:ascii="Times New Roman" w:hAnsi="Times New Roman" w:cs="Times New Roman"/>
          <w:sz w:val="24"/>
          <w:szCs w:val="24"/>
          <w:lang w:val="kk-KZ"/>
        </w:rPr>
      </w:pPr>
      <w:r w:rsidRPr="00EC15AC">
        <w:rPr>
          <w:rFonts w:ascii="Times New Roman" w:hAnsi="Times New Roman" w:cs="Times New Roman"/>
          <w:sz w:val="24"/>
          <w:szCs w:val="24"/>
          <w:lang w:val="kk-KZ"/>
        </w:rPr>
        <w:t xml:space="preserve">1. Осы </w:t>
      </w:r>
      <w:r w:rsidR="00504B0D" w:rsidRPr="00EC15AC">
        <w:rPr>
          <w:rFonts w:ascii="Times New Roman" w:hAnsi="Times New Roman" w:cs="Times New Roman"/>
          <w:color w:val="000000"/>
          <w:sz w:val="24"/>
          <w:szCs w:val="24"/>
          <w:lang w:val="kk-KZ"/>
        </w:rPr>
        <w:t xml:space="preserve">медициналық мақсаттағы бұйымдарды </w:t>
      </w:r>
      <w:r w:rsidRPr="00EC15AC">
        <w:rPr>
          <w:rFonts w:ascii="Times New Roman" w:hAnsi="Times New Roman" w:cs="Times New Roman"/>
          <w:sz w:val="24"/>
          <w:szCs w:val="24"/>
          <w:lang w:val="kk-KZ"/>
        </w:rPr>
        <w:t>(бұдан әрі - Тауар) сатып алу бойынша тендер өткізуге арналған Тендерлік құжаттама әлеуетті өнім берушілерді олардың тендерге қатысуы туралы толық ақпаратпен қамтамасыз ету мақсатында әзірленген.</w:t>
      </w:r>
    </w:p>
    <w:p w:rsidR="00CB63C8" w:rsidRPr="00EC15AC" w:rsidRDefault="00CB63C8" w:rsidP="00F64069">
      <w:pPr>
        <w:spacing w:after="0" w:line="240" w:lineRule="auto"/>
        <w:ind w:firstLine="720"/>
        <w:jc w:val="both"/>
        <w:rPr>
          <w:rFonts w:ascii="Times New Roman" w:hAnsi="Times New Roman" w:cs="Times New Roman"/>
          <w:sz w:val="24"/>
          <w:szCs w:val="24"/>
          <w:lang w:val="kk-KZ"/>
        </w:rPr>
      </w:pPr>
      <w:r w:rsidRPr="00EC15AC">
        <w:rPr>
          <w:rFonts w:ascii="Times New Roman" w:hAnsi="Times New Roman" w:cs="Times New Roman"/>
          <w:sz w:val="24"/>
          <w:szCs w:val="24"/>
          <w:lang w:val="kk-KZ"/>
        </w:rPr>
        <w:t>2. Тендер тауарларды жеткізушілерді анықтау үшін өткізіледі. Сатып алынатын тауарлардың тізбесі Тендерлік құжаттамаға 1-қосымшада келтірілген.</w:t>
      </w:r>
    </w:p>
    <w:p w:rsidR="00CB63C8" w:rsidRPr="00EC15AC" w:rsidRDefault="00CB63C8" w:rsidP="00F64069">
      <w:pPr>
        <w:spacing w:after="0" w:line="240" w:lineRule="auto"/>
        <w:ind w:firstLine="720"/>
        <w:jc w:val="both"/>
        <w:rPr>
          <w:rFonts w:ascii="Times New Roman" w:hAnsi="Times New Roman" w:cs="Times New Roman"/>
          <w:sz w:val="24"/>
          <w:szCs w:val="24"/>
          <w:lang w:val="kk-KZ"/>
        </w:rPr>
      </w:pPr>
      <w:r w:rsidRPr="00EC15AC">
        <w:rPr>
          <w:rFonts w:ascii="Times New Roman" w:hAnsi="Times New Roman" w:cs="Times New Roman"/>
          <w:sz w:val="24"/>
          <w:szCs w:val="24"/>
          <w:lang w:val="kk-KZ"/>
        </w:rPr>
        <w:t>3. Тендерді ұйымдастырушы, Тауарға Тапсырыс беруші «СҚО әкімдігінің денсаулық сақтау басқармасы» КММ «№3 қалалық емхана» ШЖҚ КМК болып табылады.</w:t>
      </w:r>
    </w:p>
    <w:p w:rsidR="00CB63C8" w:rsidRPr="00EC15AC" w:rsidRDefault="00CB63C8" w:rsidP="00F64069">
      <w:pPr>
        <w:spacing w:after="0" w:line="240" w:lineRule="auto"/>
        <w:ind w:firstLine="720"/>
        <w:jc w:val="both"/>
        <w:rPr>
          <w:rFonts w:ascii="Times New Roman" w:hAnsi="Times New Roman" w:cs="Times New Roman"/>
          <w:sz w:val="24"/>
          <w:szCs w:val="24"/>
          <w:lang w:val="kk-KZ"/>
        </w:rPr>
      </w:pPr>
      <w:r w:rsidRPr="00EC15AC">
        <w:rPr>
          <w:rFonts w:ascii="Times New Roman" w:hAnsi="Times New Roman" w:cs="Times New Roman"/>
          <w:sz w:val="24"/>
          <w:szCs w:val="24"/>
          <w:lang w:val="kk-KZ"/>
        </w:rPr>
        <w:t>4. Сатып алуға бөлінген сома, оның ішінде лоттар бойынша конкурстық құжаттамаға 1-қосымшада көрсетілген.</w:t>
      </w:r>
    </w:p>
    <w:p w:rsidR="00CB63C8" w:rsidRPr="00EC15AC" w:rsidRDefault="00CB63C8" w:rsidP="00F64069">
      <w:pPr>
        <w:spacing w:after="0" w:line="240" w:lineRule="auto"/>
        <w:ind w:firstLine="720"/>
        <w:jc w:val="both"/>
        <w:rPr>
          <w:rFonts w:ascii="Times New Roman" w:hAnsi="Times New Roman" w:cs="Times New Roman"/>
          <w:bCs/>
          <w:sz w:val="24"/>
          <w:szCs w:val="24"/>
          <w:lang w:val="kk-KZ"/>
        </w:rPr>
      </w:pPr>
      <w:r w:rsidRPr="00EC15AC">
        <w:rPr>
          <w:rFonts w:ascii="Times New Roman" w:hAnsi="Times New Roman" w:cs="Times New Roman"/>
          <w:sz w:val="24"/>
          <w:szCs w:val="24"/>
          <w:lang w:val="kk-KZ"/>
        </w:rPr>
        <w:t>5. Жеткізу мерзімі мен мекенжайы: Тендерлік құжаттамаға 1-қосымшада көрсетілген.</w:t>
      </w:r>
    </w:p>
    <w:p w:rsidR="00F64069" w:rsidRPr="00EC15AC" w:rsidRDefault="00F64069" w:rsidP="00F64069">
      <w:pPr>
        <w:spacing w:after="0" w:line="240" w:lineRule="auto"/>
        <w:ind w:firstLine="720"/>
        <w:jc w:val="both"/>
        <w:rPr>
          <w:rFonts w:ascii="Times New Roman" w:hAnsi="Times New Roman" w:cs="Times New Roman"/>
          <w:bCs/>
          <w:sz w:val="24"/>
          <w:szCs w:val="24"/>
          <w:lang w:val="kk-KZ"/>
        </w:rPr>
      </w:pPr>
    </w:p>
    <w:p w:rsidR="00CB63C8" w:rsidRPr="00EC15AC" w:rsidRDefault="00CB63C8" w:rsidP="00F64069">
      <w:pPr>
        <w:spacing w:line="240" w:lineRule="auto"/>
        <w:jc w:val="center"/>
        <w:rPr>
          <w:rFonts w:ascii="Times New Roman" w:hAnsi="Times New Roman" w:cs="Times New Roman"/>
          <w:b/>
          <w:sz w:val="24"/>
          <w:szCs w:val="24"/>
          <w:lang w:val="kk-KZ"/>
        </w:rPr>
      </w:pPr>
      <w:r w:rsidRPr="00EC15AC">
        <w:rPr>
          <w:rFonts w:ascii="Times New Roman" w:hAnsi="Times New Roman" w:cs="Times New Roman"/>
          <w:b/>
          <w:sz w:val="24"/>
          <w:szCs w:val="24"/>
          <w:lang w:val="kk-KZ"/>
        </w:rPr>
        <w:t>2. Базалық төлем шарттары</w:t>
      </w:r>
    </w:p>
    <w:p w:rsidR="00CB63C8" w:rsidRPr="00EC15AC" w:rsidRDefault="00CB63C8" w:rsidP="00F64069">
      <w:pPr>
        <w:spacing w:line="240" w:lineRule="auto"/>
        <w:ind w:firstLine="720"/>
        <w:rPr>
          <w:rFonts w:ascii="Times New Roman" w:hAnsi="Times New Roman" w:cs="Times New Roman"/>
          <w:sz w:val="24"/>
          <w:szCs w:val="24"/>
          <w:lang w:val="kk-KZ"/>
        </w:rPr>
      </w:pPr>
      <w:r w:rsidRPr="00EC15AC">
        <w:rPr>
          <w:rFonts w:ascii="Times New Roman" w:hAnsi="Times New Roman" w:cs="Times New Roman"/>
          <w:sz w:val="24"/>
          <w:szCs w:val="24"/>
          <w:lang w:val="kk-KZ"/>
        </w:rPr>
        <w:t>6. Төлемнің базалық шарттары: Тапсырыс берушінің тауар үшін жеткізушіге төлеуі қаржы қаражатының түсуіне қарай жүргізілетін болады, аванс беру көзделмеген.</w:t>
      </w:r>
    </w:p>
    <w:p w:rsidR="00CB63C8" w:rsidRPr="00EC15AC" w:rsidRDefault="00CB63C8" w:rsidP="00F64069">
      <w:pPr>
        <w:spacing w:line="240" w:lineRule="auto"/>
        <w:jc w:val="center"/>
        <w:rPr>
          <w:rFonts w:ascii="Times New Roman" w:hAnsi="Times New Roman" w:cs="Times New Roman"/>
          <w:b/>
          <w:color w:val="000000"/>
          <w:sz w:val="24"/>
          <w:szCs w:val="24"/>
          <w:lang w:val="kk-KZ"/>
        </w:rPr>
      </w:pPr>
      <w:r w:rsidRPr="00EC15AC">
        <w:rPr>
          <w:rFonts w:ascii="Times New Roman" w:hAnsi="Times New Roman" w:cs="Times New Roman"/>
          <w:b/>
          <w:sz w:val="24"/>
          <w:szCs w:val="24"/>
          <w:lang w:val="kk-KZ"/>
        </w:rPr>
        <w:t>3.Заңдылық және</w:t>
      </w:r>
      <w:r w:rsidRPr="00EC15AC">
        <w:rPr>
          <w:rFonts w:ascii="Times New Roman" w:hAnsi="Times New Roman" w:cs="Times New Roman"/>
          <w:sz w:val="24"/>
          <w:szCs w:val="24"/>
          <w:lang w:val="kk-KZ"/>
        </w:rPr>
        <w:t xml:space="preserve"> ә</w:t>
      </w:r>
      <w:r w:rsidRPr="00EC15AC">
        <w:rPr>
          <w:rFonts w:ascii="Times New Roman" w:hAnsi="Times New Roman" w:cs="Times New Roman"/>
          <w:b/>
          <w:color w:val="000000"/>
          <w:sz w:val="24"/>
          <w:szCs w:val="24"/>
          <w:lang w:val="kk-KZ"/>
        </w:rPr>
        <w:t>леуетті өнім берушілердің біліктілігі</w:t>
      </w:r>
    </w:p>
    <w:p w:rsidR="00CB63C8" w:rsidRPr="00EC15AC" w:rsidRDefault="00CB63C8" w:rsidP="00F64069">
      <w:pPr>
        <w:spacing w:after="0" w:line="240" w:lineRule="auto"/>
        <w:jc w:val="both"/>
        <w:rPr>
          <w:rFonts w:ascii="Times New Roman" w:hAnsi="Times New Roman" w:cs="Times New Roman"/>
          <w:sz w:val="24"/>
          <w:szCs w:val="24"/>
          <w:lang w:val="kk-KZ"/>
        </w:rPr>
      </w:pPr>
      <w:r w:rsidRPr="00EC15AC">
        <w:rPr>
          <w:rFonts w:ascii="Times New Roman" w:hAnsi="Times New Roman" w:cs="Times New Roman"/>
          <w:sz w:val="24"/>
          <w:szCs w:val="24"/>
          <w:lang w:val="kk-KZ"/>
        </w:rPr>
        <w:t xml:space="preserve">          7. Конкурсқа медициналық сипаттамада (Тендерлік құжаттамаға 2-қосымша) көрсетілген сапа мен техникалық талаптарға сәйкес келетін сатып алынған тауарларды жеткізуге кепілдік беретін медициналық </w:t>
      </w:r>
      <w:r w:rsidR="00D1204E" w:rsidRPr="00EC15AC">
        <w:rPr>
          <w:rFonts w:ascii="Times New Roman" w:hAnsi="Times New Roman" w:cs="Times New Roman"/>
          <w:color w:val="000000"/>
          <w:sz w:val="24"/>
          <w:szCs w:val="24"/>
          <w:lang w:val="kk-KZ"/>
        </w:rPr>
        <w:t>бұйымдарды</w:t>
      </w:r>
      <w:r w:rsidR="00D1204E" w:rsidRPr="00EC15AC">
        <w:rPr>
          <w:rFonts w:ascii="Times New Roman" w:hAnsi="Times New Roman" w:cs="Times New Roman"/>
          <w:sz w:val="24"/>
          <w:szCs w:val="24"/>
          <w:lang w:val="kk-KZ"/>
        </w:rPr>
        <w:t xml:space="preserve"> </w:t>
      </w:r>
      <w:r w:rsidRPr="00EC15AC">
        <w:rPr>
          <w:rFonts w:ascii="Times New Roman" w:hAnsi="Times New Roman" w:cs="Times New Roman"/>
          <w:sz w:val="24"/>
          <w:szCs w:val="24"/>
          <w:lang w:val="kk-KZ"/>
        </w:rPr>
        <w:t>өндірумен және / немесе сатумен айналысатын әлеуетті жеткізушілер жіберіледі.</w:t>
      </w:r>
    </w:p>
    <w:p w:rsidR="00CB63C8" w:rsidRPr="00EC15AC" w:rsidRDefault="00CB63C8" w:rsidP="00F64069">
      <w:pPr>
        <w:spacing w:after="0" w:line="240" w:lineRule="auto"/>
        <w:ind w:firstLine="720"/>
        <w:jc w:val="both"/>
        <w:rPr>
          <w:rFonts w:ascii="Times New Roman" w:hAnsi="Times New Roman" w:cs="Times New Roman"/>
          <w:sz w:val="24"/>
          <w:szCs w:val="24"/>
          <w:lang w:val="kk-KZ"/>
        </w:rPr>
      </w:pPr>
      <w:r w:rsidRPr="00EC15AC">
        <w:rPr>
          <w:rFonts w:ascii="Times New Roman" w:hAnsi="Times New Roman" w:cs="Times New Roman"/>
          <w:sz w:val="24"/>
          <w:szCs w:val="24"/>
          <w:lang w:val="kk-KZ"/>
        </w:rPr>
        <w:t>8. Сатып алуға қатысу үшін әлеуетті жеткізуші келесі біліктілік талаптарына сәйкес келуі керек:</w:t>
      </w:r>
    </w:p>
    <w:p w:rsidR="00CB63C8" w:rsidRPr="00EC15AC" w:rsidRDefault="00CB63C8" w:rsidP="00F64069">
      <w:pPr>
        <w:spacing w:after="0" w:line="240" w:lineRule="auto"/>
        <w:ind w:firstLine="720"/>
        <w:jc w:val="both"/>
        <w:rPr>
          <w:rFonts w:ascii="Times New Roman" w:hAnsi="Times New Roman" w:cs="Times New Roman"/>
          <w:sz w:val="24"/>
          <w:szCs w:val="24"/>
          <w:lang w:val="kk-KZ"/>
        </w:rPr>
      </w:pPr>
      <w:r w:rsidRPr="00EC15AC">
        <w:rPr>
          <w:rFonts w:ascii="Times New Roman" w:hAnsi="Times New Roman" w:cs="Times New Roman"/>
          <w:sz w:val="24"/>
          <w:szCs w:val="24"/>
          <w:lang w:val="kk-KZ"/>
        </w:rPr>
        <w:t>1) әрекет қабілеттілігі (заңды тұлғалар үшін), азаматтық қабілеттілігі (кәсіпкерлік қызметпен айналысатын жеке тұлғалар үшін);</w:t>
      </w:r>
    </w:p>
    <w:p w:rsidR="00CB63C8" w:rsidRPr="00EC15AC" w:rsidRDefault="00CB63C8" w:rsidP="00F64069">
      <w:pPr>
        <w:spacing w:after="0" w:line="240" w:lineRule="auto"/>
        <w:ind w:firstLine="720"/>
        <w:jc w:val="both"/>
        <w:rPr>
          <w:rFonts w:ascii="Times New Roman" w:hAnsi="Times New Roman" w:cs="Times New Roman"/>
          <w:sz w:val="24"/>
          <w:szCs w:val="24"/>
          <w:lang w:val="kk-KZ"/>
        </w:rPr>
      </w:pPr>
      <w:r w:rsidRPr="00EC15AC">
        <w:rPr>
          <w:rFonts w:ascii="Times New Roman" w:hAnsi="Times New Roman" w:cs="Times New Roman"/>
          <w:sz w:val="24"/>
          <w:szCs w:val="24"/>
          <w:lang w:val="kk-KZ"/>
        </w:rPr>
        <w:lastRenderedPageBreak/>
        <w:t>2) тиісті фармацевтикалық қызметті жүзеге асыруға құқық қабілеттілігі;</w:t>
      </w:r>
    </w:p>
    <w:p w:rsidR="00CB63C8" w:rsidRPr="00EC15AC" w:rsidRDefault="00CB63C8" w:rsidP="00F64069">
      <w:pPr>
        <w:spacing w:after="0" w:line="240" w:lineRule="auto"/>
        <w:ind w:firstLine="720"/>
        <w:jc w:val="both"/>
        <w:rPr>
          <w:rFonts w:ascii="Times New Roman" w:hAnsi="Times New Roman" w:cs="Times New Roman"/>
          <w:sz w:val="24"/>
          <w:szCs w:val="24"/>
          <w:lang w:val="kk-KZ"/>
        </w:rPr>
      </w:pPr>
      <w:r w:rsidRPr="00EC15AC">
        <w:rPr>
          <w:rFonts w:ascii="Times New Roman" w:hAnsi="Times New Roman" w:cs="Times New Roman"/>
          <w:sz w:val="24"/>
          <w:szCs w:val="24"/>
          <w:lang w:val="kk-KZ"/>
        </w:rPr>
        <w:t>3) конкурстық комиссияның (комиссияның) мүшелерімен және хатшысымен, сондай-ақ тапсырыс берушінің, сатып алуды ұйымдастырушының немесе бірыңғай дистрибьютормен аффилиирленген емес, олар тікелей және (немесе) жанама түрде шешім қабылдауға және (немесе) ) конкурстық комиссия (комиссия) қабылдаған шешімдерге әсер етеді;</w:t>
      </w:r>
    </w:p>
    <w:p w:rsidR="00CB63C8" w:rsidRPr="00EC15AC" w:rsidRDefault="00CB63C8" w:rsidP="00F64069">
      <w:pPr>
        <w:spacing w:after="0" w:line="240" w:lineRule="auto"/>
        <w:ind w:firstLine="720"/>
        <w:jc w:val="both"/>
        <w:rPr>
          <w:rFonts w:ascii="Times New Roman" w:hAnsi="Times New Roman" w:cs="Times New Roman"/>
          <w:sz w:val="24"/>
          <w:szCs w:val="24"/>
          <w:lang w:val="kk-KZ"/>
        </w:rPr>
      </w:pPr>
      <w:r w:rsidRPr="00EC15AC">
        <w:rPr>
          <w:rFonts w:ascii="Times New Roman" w:hAnsi="Times New Roman" w:cs="Times New Roman"/>
          <w:sz w:val="24"/>
          <w:szCs w:val="24"/>
          <w:lang w:val="kk-KZ"/>
        </w:rPr>
        <w:t>4) бюджетке берешектің, міндетті зейнетақы жарналары, міндетті кәсіби зейнетақы жарналары, әлеуметтік аударымдар мен аударымдар және (немесе) міндетті әлеуметтік медициналық сақтандыру бойынша жарналар бойынша берешектің болмауы;</w:t>
      </w:r>
    </w:p>
    <w:p w:rsidR="00CB63C8" w:rsidRPr="00EC15AC" w:rsidRDefault="00CB63C8" w:rsidP="00F64069">
      <w:pPr>
        <w:spacing w:after="0" w:line="240" w:lineRule="auto"/>
        <w:ind w:firstLine="709"/>
        <w:jc w:val="both"/>
        <w:rPr>
          <w:rFonts w:ascii="Times New Roman" w:hAnsi="Times New Roman" w:cs="Times New Roman"/>
          <w:sz w:val="24"/>
          <w:szCs w:val="24"/>
          <w:lang w:val="kk-KZ"/>
        </w:rPr>
      </w:pPr>
      <w:r w:rsidRPr="00EC15AC">
        <w:rPr>
          <w:rFonts w:ascii="Times New Roman" w:hAnsi="Times New Roman" w:cs="Times New Roman"/>
          <w:sz w:val="24"/>
          <w:szCs w:val="24"/>
          <w:lang w:val="kk-KZ"/>
        </w:rPr>
        <w:t>5) банкроттыққа немесе тарату рәсіміне жатпаса. Осы тармақтың талаптары шетелдік өндірушілерден, халықаралық фармацевтикалық ұйымдардан және БҰҰ құрған халықаралық ұйымдар арқылы сатып алу кезінде қолданылмайды.</w:t>
      </w:r>
    </w:p>
    <w:p w:rsidR="00CB63C8" w:rsidRPr="00EC15AC" w:rsidRDefault="00CB63C8" w:rsidP="00F64069">
      <w:pPr>
        <w:spacing w:line="240" w:lineRule="auto"/>
        <w:ind w:firstLine="709"/>
        <w:jc w:val="both"/>
        <w:rPr>
          <w:rFonts w:ascii="Times New Roman" w:hAnsi="Times New Roman" w:cs="Times New Roman"/>
          <w:sz w:val="24"/>
          <w:szCs w:val="24"/>
          <w:lang w:val="kk-KZ"/>
        </w:rPr>
      </w:pPr>
    </w:p>
    <w:p w:rsidR="00CB63C8" w:rsidRPr="00EC15AC" w:rsidRDefault="00CB63C8" w:rsidP="00F64069">
      <w:pPr>
        <w:spacing w:line="240" w:lineRule="auto"/>
        <w:ind w:firstLine="709"/>
        <w:jc w:val="center"/>
        <w:rPr>
          <w:rFonts w:ascii="Times New Roman" w:hAnsi="Times New Roman" w:cs="Times New Roman"/>
          <w:b/>
          <w:sz w:val="24"/>
          <w:szCs w:val="24"/>
          <w:lang w:val="kk-KZ"/>
        </w:rPr>
      </w:pPr>
      <w:r w:rsidRPr="00EC15AC">
        <w:rPr>
          <w:rFonts w:ascii="Times New Roman" w:hAnsi="Times New Roman" w:cs="Times New Roman"/>
          <w:b/>
          <w:sz w:val="24"/>
          <w:szCs w:val="24"/>
          <w:lang w:val="kk-KZ"/>
        </w:rPr>
        <w:t>4. Тендерлік құжаттардың мазмұны</w:t>
      </w:r>
    </w:p>
    <w:p w:rsidR="00CB63C8" w:rsidRPr="00EC15AC" w:rsidRDefault="00CB63C8" w:rsidP="00F64069">
      <w:pPr>
        <w:spacing w:line="240" w:lineRule="auto"/>
        <w:ind w:firstLine="567"/>
        <w:jc w:val="both"/>
        <w:rPr>
          <w:rFonts w:ascii="Times New Roman" w:hAnsi="Times New Roman" w:cs="Times New Roman"/>
          <w:sz w:val="24"/>
          <w:szCs w:val="24"/>
          <w:lang w:val="kk-KZ"/>
        </w:rPr>
      </w:pPr>
      <w:r w:rsidRPr="00EC15AC">
        <w:rPr>
          <w:rFonts w:ascii="Times New Roman" w:hAnsi="Times New Roman" w:cs="Times New Roman"/>
          <w:sz w:val="24"/>
          <w:szCs w:val="24"/>
          <w:lang w:val="kk-KZ"/>
        </w:rPr>
        <w:t>9. Тендерлік құжаттама мына ақпараттан тұрады:</w:t>
      </w:r>
    </w:p>
    <w:p w:rsidR="00CB63C8" w:rsidRPr="00EC15AC" w:rsidRDefault="00CB63C8" w:rsidP="00F64069">
      <w:pPr>
        <w:spacing w:line="240" w:lineRule="auto"/>
        <w:ind w:firstLine="567"/>
        <w:jc w:val="both"/>
        <w:rPr>
          <w:rFonts w:ascii="Times New Roman" w:hAnsi="Times New Roman" w:cs="Times New Roman"/>
          <w:sz w:val="24"/>
          <w:szCs w:val="24"/>
          <w:lang w:val="kk-KZ"/>
        </w:rPr>
      </w:pPr>
      <w:r w:rsidRPr="00EC15AC">
        <w:rPr>
          <w:rFonts w:ascii="Times New Roman" w:hAnsi="Times New Roman" w:cs="Times New Roman"/>
          <w:sz w:val="24"/>
          <w:szCs w:val="24"/>
          <w:lang w:val="kk-KZ"/>
        </w:rPr>
        <w:t>1) әлеуетті өнім берушілер өзінің қойылатын біліктілік талаптарына сәйкестігін растау үшін ұсынатын құжаттарға қойылатын талаптар;</w:t>
      </w:r>
    </w:p>
    <w:p w:rsidR="00CB63C8" w:rsidRPr="00EC15AC" w:rsidRDefault="00CB63C8" w:rsidP="00F64069">
      <w:pPr>
        <w:spacing w:line="240" w:lineRule="auto"/>
        <w:ind w:firstLine="567"/>
        <w:jc w:val="both"/>
        <w:rPr>
          <w:rFonts w:ascii="Times New Roman" w:hAnsi="Times New Roman" w:cs="Times New Roman"/>
          <w:sz w:val="24"/>
          <w:szCs w:val="24"/>
          <w:lang w:val="kk-KZ"/>
        </w:rPr>
      </w:pPr>
      <w:r w:rsidRPr="00EC15AC">
        <w:rPr>
          <w:rFonts w:ascii="Times New Roman" w:hAnsi="Times New Roman" w:cs="Times New Roman"/>
          <w:sz w:val="24"/>
          <w:szCs w:val="24"/>
          <w:lang w:val="kk-KZ"/>
        </w:rPr>
        <w:t>2) Қағиданың 14-тармағында көрсетілген ақпарат;</w:t>
      </w:r>
    </w:p>
    <w:p w:rsidR="00CB63C8" w:rsidRPr="00EC15AC" w:rsidRDefault="00CB63C8" w:rsidP="00F64069">
      <w:pPr>
        <w:spacing w:line="240" w:lineRule="auto"/>
        <w:ind w:firstLine="567"/>
        <w:jc w:val="both"/>
        <w:rPr>
          <w:rFonts w:ascii="Times New Roman" w:hAnsi="Times New Roman" w:cs="Times New Roman"/>
          <w:sz w:val="24"/>
          <w:szCs w:val="24"/>
          <w:lang w:val="kk-KZ"/>
        </w:rPr>
      </w:pPr>
      <w:r w:rsidRPr="00EC15AC">
        <w:rPr>
          <w:rFonts w:ascii="Times New Roman" w:hAnsi="Times New Roman" w:cs="Times New Roman"/>
          <w:sz w:val="24"/>
          <w:szCs w:val="24"/>
          <w:lang w:val="kk-KZ"/>
        </w:rPr>
        <w:t xml:space="preserve">3) тендерлік құжаттаманың </w:t>
      </w:r>
      <w:r w:rsidRPr="00EC15AC">
        <w:rPr>
          <w:rFonts w:ascii="Times New Roman" w:hAnsi="Times New Roman" w:cs="Times New Roman"/>
          <w:i/>
          <w:sz w:val="24"/>
          <w:szCs w:val="24"/>
          <w:lang w:val="kk-KZ"/>
        </w:rPr>
        <w:t xml:space="preserve">1-қосымшасына </w:t>
      </w:r>
      <w:r w:rsidRPr="00EC15AC">
        <w:rPr>
          <w:rFonts w:ascii="Times New Roman" w:hAnsi="Times New Roman" w:cs="Times New Roman"/>
          <w:sz w:val="24"/>
          <w:szCs w:val="24"/>
          <w:lang w:val="kk-KZ"/>
        </w:rPr>
        <w:t xml:space="preserve">сәйкес сатып алынатын профилактикалық препараттардың тізбесі, </w:t>
      </w:r>
    </w:p>
    <w:p w:rsidR="00CB63C8" w:rsidRPr="00EC15AC" w:rsidRDefault="00CB63C8" w:rsidP="00F64069">
      <w:pPr>
        <w:spacing w:line="240" w:lineRule="auto"/>
        <w:ind w:firstLine="567"/>
        <w:jc w:val="both"/>
        <w:rPr>
          <w:rFonts w:ascii="Times New Roman" w:hAnsi="Times New Roman" w:cs="Times New Roman"/>
          <w:sz w:val="24"/>
          <w:szCs w:val="24"/>
          <w:lang w:val="kk-KZ"/>
        </w:rPr>
      </w:pPr>
      <w:r w:rsidRPr="00EC15AC">
        <w:rPr>
          <w:rFonts w:ascii="Times New Roman" w:hAnsi="Times New Roman" w:cs="Times New Roman"/>
          <w:sz w:val="24"/>
          <w:szCs w:val="24"/>
          <w:lang w:val="kk-KZ"/>
        </w:rPr>
        <w:t xml:space="preserve">4) тендерлік құжаттаманың </w:t>
      </w:r>
      <w:r w:rsidRPr="00EC15AC">
        <w:rPr>
          <w:rFonts w:ascii="Times New Roman" w:hAnsi="Times New Roman" w:cs="Times New Roman"/>
          <w:i/>
          <w:sz w:val="24"/>
          <w:szCs w:val="24"/>
          <w:lang w:val="kk-KZ"/>
        </w:rPr>
        <w:t>2-қосымшасына</w:t>
      </w:r>
      <w:r w:rsidRPr="00EC15AC">
        <w:rPr>
          <w:rFonts w:ascii="Times New Roman" w:hAnsi="Times New Roman" w:cs="Times New Roman"/>
          <w:sz w:val="24"/>
          <w:szCs w:val="24"/>
          <w:lang w:val="kk-KZ"/>
        </w:rPr>
        <w:t xml:space="preserve"> сәйкес препараттарға қойылатын техникалық сипаттамалар;</w:t>
      </w:r>
    </w:p>
    <w:p w:rsidR="00CB63C8" w:rsidRPr="00EC15AC" w:rsidRDefault="00CB63C8" w:rsidP="00F64069">
      <w:pPr>
        <w:spacing w:line="240" w:lineRule="auto"/>
        <w:ind w:firstLine="567"/>
        <w:jc w:val="both"/>
        <w:rPr>
          <w:rFonts w:ascii="Times New Roman" w:hAnsi="Times New Roman" w:cs="Times New Roman"/>
          <w:sz w:val="24"/>
          <w:szCs w:val="24"/>
          <w:lang w:val="kk-KZ"/>
        </w:rPr>
      </w:pPr>
      <w:r w:rsidRPr="00EC15AC">
        <w:rPr>
          <w:rFonts w:ascii="Times New Roman" w:hAnsi="Times New Roman" w:cs="Times New Roman"/>
          <w:sz w:val="24"/>
          <w:szCs w:val="24"/>
          <w:lang w:val="kk-KZ"/>
        </w:rPr>
        <w:t>5) тендерлік құжаттаманың 3</w:t>
      </w:r>
      <w:r w:rsidRPr="00EC15AC">
        <w:rPr>
          <w:rFonts w:ascii="Times New Roman" w:hAnsi="Times New Roman" w:cs="Times New Roman"/>
          <w:i/>
          <w:sz w:val="24"/>
          <w:szCs w:val="24"/>
          <w:lang w:val="kk-KZ"/>
        </w:rPr>
        <w:t>-қосымшасына</w:t>
      </w:r>
      <w:r w:rsidRPr="00EC15AC">
        <w:rPr>
          <w:rFonts w:ascii="Times New Roman" w:hAnsi="Times New Roman" w:cs="Times New Roman"/>
          <w:sz w:val="24"/>
          <w:szCs w:val="24"/>
          <w:lang w:val="kk-KZ"/>
        </w:rPr>
        <w:t xml:space="preserve"> сәйкес жеке кәсіпкерлермен және заңды тұлғалар үшін тендерге қатысуға өтінім;</w:t>
      </w:r>
    </w:p>
    <w:p w:rsidR="00CB63C8" w:rsidRPr="00EC15AC" w:rsidRDefault="00CB63C8" w:rsidP="00F64069">
      <w:pPr>
        <w:spacing w:line="240" w:lineRule="auto"/>
        <w:ind w:firstLine="567"/>
        <w:jc w:val="both"/>
        <w:rPr>
          <w:rFonts w:ascii="Times New Roman" w:hAnsi="Times New Roman" w:cs="Times New Roman"/>
          <w:sz w:val="24"/>
          <w:szCs w:val="24"/>
          <w:lang w:val="kk-KZ"/>
        </w:rPr>
      </w:pPr>
      <w:r w:rsidRPr="00EC15AC">
        <w:rPr>
          <w:rFonts w:ascii="Times New Roman" w:hAnsi="Times New Roman" w:cs="Times New Roman"/>
          <w:sz w:val="24"/>
          <w:szCs w:val="24"/>
          <w:lang w:val="kk-KZ"/>
        </w:rPr>
        <w:t xml:space="preserve">6) тендерлік құжаттаманың </w:t>
      </w:r>
      <w:r w:rsidRPr="00EC15AC">
        <w:rPr>
          <w:rFonts w:ascii="Times New Roman" w:hAnsi="Times New Roman" w:cs="Times New Roman"/>
          <w:i/>
          <w:sz w:val="24"/>
          <w:szCs w:val="24"/>
          <w:lang w:val="kk-KZ"/>
        </w:rPr>
        <w:t>4-қосымшасына</w:t>
      </w:r>
      <w:r w:rsidRPr="00EC15AC">
        <w:rPr>
          <w:rFonts w:ascii="Times New Roman" w:hAnsi="Times New Roman" w:cs="Times New Roman"/>
          <w:sz w:val="24"/>
          <w:szCs w:val="24"/>
          <w:lang w:val="kk-KZ"/>
        </w:rPr>
        <w:t xml:space="preserve"> сәйкес тендерлік өтінімді (Банктік кепіл) және төлем тапсырмасы түрінде қамтамасыз ету;</w:t>
      </w:r>
    </w:p>
    <w:p w:rsidR="00CB63C8" w:rsidRPr="00EC15AC" w:rsidRDefault="00CB63C8" w:rsidP="00F64069">
      <w:pPr>
        <w:spacing w:line="240" w:lineRule="auto"/>
        <w:ind w:firstLine="567"/>
        <w:jc w:val="both"/>
        <w:rPr>
          <w:rFonts w:ascii="Times New Roman" w:hAnsi="Times New Roman" w:cs="Times New Roman"/>
          <w:sz w:val="24"/>
          <w:szCs w:val="24"/>
          <w:lang w:val="kk-KZ"/>
        </w:rPr>
      </w:pPr>
      <w:r w:rsidRPr="00EC15AC">
        <w:rPr>
          <w:rFonts w:ascii="Times New Roman" w:hAnsi="Times New Roman" w:cs="Times New Roman"/>
          <w:sz w:val="24"/>
          <w:szCs w:val="24"/>
          <w:lang w:val="kk-KZ"/>
        </w:rPr>
        <w:t xml:space="preserve">7) Тендерлік құжаттамаға </w:t>
      </w:r>
      <w:r w:rsidRPr="00EC15AC">
        <w:rPr>
          <w:rFonts w:ascii="Times New Roman" w:hAnsi="Times New Roman" w:cs="Times New Roman"/>
          <w:i/>
          <w:sz w:val="24"/>
          <w:szCs w:val="24"/>
          <w:lang w:val="kk-KZ"/>
        </w:rPr>
        <w:t>5-қосымшаға</w:t>
      </w:r>
      <w:r w:rsidRPr="00EC15AC">
        <w:rPr>
          <w:rFonts w:ascii="Times New Roman" w:hAnsi="Times New Roman" w:cs="Times New Roman"/>
          <w:sz w:val="24"/>
          <w:szCs w:val="24"/>
          <w:lang w:val="kk-KZ"/>
        </w:rPr>
        <w:t xml:space="preserve"> сәйкес баға ұсынысын беру нысаны;</w:t>
      </w:r>
    </w:p>
    <w:p w:rsidR="00CB63C8" w:rsidRPr="00EC15AC" w:rsidRDefault="00CB63C8" w:rsidP="00F64069">
      <w:pPr>
        <w:spacing w:line="240" w:lineRule="auto"/>
        <w:ind w:firstLine="567"/>
        <w:jc w:val="both"/>
        <w:rPr>
          <w:rFonts w:ascii="Times New Roman" w:hAnsi="Times New Roman" w:cs="Times New Roman"/>
          <w:sz w:val="24"/>
          <w:szCs w:val="24"/>
          <w:lang w:val="kk-KZ"/>
        </w:rPr>
      </w:pPr>
      <w:r w:rsidRPr="00EC15AC">
        <w:rPr>
          <w:rFonts w:ascii="Times New Roman" w:hAnsi="Times New Roman" w:cs="Times New Roman"/>
          <w:sz w:val="24"/>
          <w:szCs w:val="24"/>
          <w:lang w:val="kk-KZ"/>
        </w:rPr>
        <w:t xml:space="preserve">8) Тендерлік құжаттамаға </w:t>
      </w:r>
      <w:r w:rsidRPr="00EC15AC">
        <w:rPr>
          <w:rFonts w:ascii="Times New Roman" w:hAnsi="Times New Roman" w:cs="Times New Roman"/>
          <w:i/>
          <w:sz w:val="24"/>
          <w:szCs w:val="24"/>
          <w:lang w:val="kk-KZ"/>
        </w:rPr>
        <w:t>6-қосымшаға</w:t>
      </w:r>
      <w:r w:rsidRPr="00EC15AC">
        <w:rPr>
          <w:rFonts w:ascii="Times New Roman" w:hAnsi="Times New Roman" w:cs="Times New Roman"/>
          <w:sz w:val="24"/>
          <w:szCs w:val="24"/>
          <w:lang w:val="kk-KZ"/>
        </w:rPr>
        <w:t xml:space="preserve"> сәйкес сатып алу туралы шарттың жобасы;</w:t>
      </w:r>
    </w:p>
    <w:p w:rsidR="00CB63C8" w:rsidRPr="00EC15AC" w:rsidRDefault="00CB63C8" w:rsidP="00F64069">
      <w:pPr>
        <w:spacing w:line="240" w:lineRule="auto"/>
        <w:ind w:firstLine="567"/>
        <w:jc w:val="both"/>
        <w:rPr>
          <w:rFonts w:ascii="Times New Roman" w:hAnsi="Times New Roman" w:cs="Times New Roman"/>
          <w:sz w:val="24"/>
          <w:szCs w:val="24"/>
          <w:lang w:val="kk-KZ"/>
        </w:rPr>
      </w:pPr>
      <w:r w:rsidRPr="00EC15AC">
        <w:rPr>
          <w:rFonts w:ascii="Times New Roman" w:hAnsi="Times New Roman" w:cs="Times New Roman"/>
          <w:sz w:val="24"/>
          <w:szCs w:val="24"/>
          <w:lang w:val="kk-KZ"/>
        </w:rPr>
        <w:t xml:space="preserve">9) Тендерлік құжаттаманың </w:t>
      </w:r>
      <w:r w:rsidRPr="00EC15AC">
        <w:rPr>
          <w:rFonts w:ascii="Times New Roman" w:hAnsi="Times New Roman" w:cs="Times New Roman"/>
          <w:i/>
          <w:sz w:val="24"/>
          <w:szCs w:val="24"/>
          <w:lang w:val="kk-KZ"/>
        </w:rPr>
        <w:t>7-қосымшасына</w:t>
      </w:r>
      <w:r w:rsidRPr="00EC15AC">
        <w:rPr>
          <w:rFonts w:ascii="Times New Roman" w:hAnsi="Times New Roman" w:cs="Times New Roman"/>
          <w:sz w:val="24"/>
          <w:szCs w:val="24"/>
          <w:lang w:val="kk-KZ"/>
        </w:rPr>
        <w:t xml:space="preserve"> сәйкес әлеуетті жеткізушінің өтініміне қоса берілетін құжаттар тізімін толтыруға арналған нысан.</w:t>
      </w:r>
    </w:p>
    <w:p w:rsidR="00CB63C8" w:rsidRPr="00EC15AC" w:rsidRDefault="00CB63C8" w:rsidP="00F64069">
      <w:pPr>
        <w:spacing w:line="240" w:lineRule="auto"/>
        <w:ind w:firstLine="567"/>
        <w:jc w:val="both"/>
        <w:rPr>
          <w:rFonts w:ascii="Times New Roman" w:hAnsi="Times New Roman" w:cs="Times New Roman"/>
          <w:sz w:val="24"/>
          <w:szCs w:val="24"/>
          <w:lang w:val="kk-KZ"/>
        </w:rPr>
      </w:pPr>
      <w:r w:rsidRPr="00EC15AC">
        <w:rPr>
          <w:rFonts w:ascii="Times New Roman" w:hAnsi="Times New Roman" w:cs="Times New Roman"/>
          <w:sz w:val="24"/>
          <w:szCs w:val="24"/>
          <w:lang w:val="kk-KZ"/>
        </w:rPr>
        <w:t xml:space="preserve">10) қатысушылардың немесе акционерлердің ағымдағы құрамы туралы үзінді көшірменің нысаны Конкурстық құжаттамаға </w:t>
      </w:r>
      <w:r w:rsidRPr="00EC15AC">
        <w:rPr>
          <w:rFonts w:ascii="Times New Roman" w:hAnsi="Times New Roman" w:cs="Times New Roman"/>
          <w:i/>
          <w:sz w:val="24"/>
          <w:szCs w:val="24"/>
          <w:lang w:val="kk-KZ"/>
        </w:rPr>
        <w:t>8-қосымшаға</w:t>
      </w:r>
      <w:r w:rsidRPr="00EC15AC">
        <w:rPr>
          <w:rFonts w:ascii="Times New Roman" w:hAnsi="Times New Roman" w:cs="Times New Roman"/>
          <w:sz w:val="24"/>
          <w:szCs w:val="24"/>
          <w:lang w:val="kk-KZ"/>
        </w:rPr>
        <w:t xml:space="preserve"> сәйкес атқарушы органның шешім қабылдауына ықпал ететін әлеуетті өнім беруші.</w:t>
      </w:r>
    </w:p>
    <w:p w:rsidR="00CB63C8" w:rsidRPr="00EC15AC" w:rsidRDefault="00CB63C8" w:rsidP="00F64069">
      <w:pPr>
        <w:spacing w:line="240" w:lineRule="auto"/>
        <w:ind w:firstLine="567"/>
        <w:jc w:val="both"/>
        <w:rPr>
          <w:rFonts w:ascii="Times New Roman" w:hAnsi="Times New Roman" w:cs="Times New Roman"/>
          <w:sz w:val="24"/>
          <w:szCs w:val="24"/>
          <w:lang w:val="kk-KZ"/>
        </w:rPr>
      </w:pPr>
      <w:r w:rsidRPr="00EC15AC">
        <w:rPr>
          <w:rFonts w:ascii="Times New Roman" w:hAnsi="Times New Roman" w:cs="Times New Roman"/>
          <w:sz w:val="24"/>
          <w:szCs w:val="24"/>
          <w:lang w:val="kk-KZ"/>
        </w:rPr>
        <w:t xml:space="preserve"> 11) Тендерлік құжаттамаға </w:t>
      </w:r>
      <w:r w:rsidRPr="00EC15AC">
        <w:rPr>
          <w:rFonts w:ascii="Times New Roman" w:hAnsi="Times New Roman" w:cs="Times New Roman"/>
          <w:i/>
          <w:sz w:val="24"/>
          <w:szCs w:val="24"/>
          <w:lang w:val="kk-KZ"/>
        </w:rPr>
        <w:t>9-қосымшаға</w:t>
      </w:r>
      <w:r w:rsidRPr="00EC15AC">
        <w:rPr>
          <w:rFonts w:ascii="Times New Roman" w:hAnsi="Times New Roman" w:cs="Times New Roman"/>
          <w:sz w:val="24"/>
          <w:szCs w:val="24"/>
          <w:lang w:val="kk-KZ"/>
        </w:rPr>
        <w:t xml:space="preserve"> сәйкес шарттың (банктік кепілдік) орындалуын қамтамасыз ету.</w:t>
      </w:r>
    </w:p>
    <w:p w:rsidR="00CB63C8" w:rsidRPr="00EC15AC" w:rsidRDefault="00CB63C8" w:rsidP="00F64069">
      <w:pPr>
        <w:spacing w:line="240" w:lineRule="auto"/>
        <w:jc w:val="center"/>
        <w:rPr>
          <w:rFonts w:ascii="Times New Roman" w:hAnsi="Times New Roman" w:cs="Times New Roman"/>
          <w:sz w:val="24"/>
          <w:szCs w:val="24"/>
          <w:lang w:val="kk-KZ"/>
        </w:rPr>
      </w:pPr>
      <w:r w:rsidRPr="00EC15AC">
        <w:rPr>
          <w:rFonts w:ascii="Times New Roman" w:hAnsi="Times New Roman" w:cs="Times New Roman"/>
          <w:b/>
          <w:sz w:val="24"/>
          <w:szCs w:val="24"/>
          <w:lang w:val="kk-KZ"/>
        </w:rPr>
        <w:t>5. Тендер құжаттаманың мазмұны бойынша түсініктемелер тәсілі</w:t>
      </w:r>
    </w:p>
    <w:p w:rsidR="00CB63C8" w:rsidRPr="00EC15AC" w:rsidRDefault="00CB63C8" w:rsidP="00F64069">
      <w:pPr>
        <w:spacing w:line="240" w:lineRule="auto"/>
        <w:ind w:firstLine="567"/>
        <w:jc w:val="both"/>
        <w:rPr>
          <w:rFonts w:ascii="Times New Roman" w:hAnsi="Times New Roman" w:cs="Times New Roman"/>
          <w:color w:val="000000"/>
          <w:sz w:val="24"/>
          <w:szCs w:val="24"/>
          <w:lang w:val="kk-KZ"/>
        </w:rPr>
      </w:pPr>
      <w:r w:rsidRPr="00EC15AC">
        <w:rPr>
          <w:rFonts w:ascii="Times New Roman" w:hAnsi="Times New Roman" w:cs="Times New Roman"/>
          <w:color w:val="000000"/>
          <w:sz w:val="24"/>
          <w:szCs w:val="24"/>
          <w:lang w:val="kk-KZ"/>
        </w:rPr>
        <w:t>10. Тендерлік өтінімдерді қабылдаудың соңғы мерзімі аяқталғанға дейін он күнтізбелік күннен кешіктірмей әлеуетті өнім беруші қажеттілік бойынша тапсырыс берушіге, сатып алуды ұйымдастырушыға тендерлік құжаттама бойынша түсініктеме беруге жүгінеді, оған тапсырыс беруші немесе сатып алуды ұйымдастырушы сұраным түскен күнінен бастап үш жұмыс күнінен кешіктірмей сұраным жасаған авторды көрсетпей, тендерлік құжаттама берілген барлық әлеуетті өнім берушілерге тиісті түсініктеме жібер.</w:t>
      </w:r>
    </w:p>
    <w:p w:rsidR="00CB63C8" w:rsidRPr="00EC15AC" w:rsidRDefault="00CB63C8" w:rsidP="00F64069">
      <w:pPr>
        <w:spacing w:line="240" w:lineRule="auto"/>
        <w:ind w:firstLine="567"/>
        <w:jc w:val="both"/>
        <w:rPr>
          <w:rFonts w:ascii="Times New Roman" w:hAnsi="Times New Roman" w:cs="Times New Roman"/>
          <w:color w:val="000000"/>
          <w:sz w:val="24"/>
          <w:szCs w:val="24"/>
          <w:lang w:val="kk-KZ"/>
        </w:rPr>
      </w:pPr>
      <w:r w:rsidRPr="00EC15AC">
        <w:rPr>
          <w:rFonts w:ascii="Times New Roman" w:hAnsi="Times New Roman" w:cs="Times New Roman"/>
          <w:color w:val="000000"/>
          <w:sz w:val="24"/>
          <w:szCs w:val="24"/>
          <w:lang w:val="kk-KZ"/>
        </w:rPr>
        <w:t>11.</w:t>
      </w:r>
      <w:r w:rsidRPr="00EC15AC">
        <w:rPr>
          <w:rFonts w:ascii="Times New Roman" w:hAnsi="Times New Roman" w:cs="Times New Roman"/>
          <w:sz w:val="24"/>
          <w:szCs w:val="24"/>
          <w:lang w:val="kk-KZ"/>
        </w:rPr>
        <w:t xml:space="preserve"> </w:t>
      </w:r>
      <w:r w:rsidRPr="00EC15AC">
        <w:rPr>
          <w:rFonts w:ascii="Times New Roman" w:hAnsi="Times New Roman" w:cs="Times New Roman"/>
          <w:color w:val="000000"/>
          <w:sz w:val="24"/>
          <w:szCs w:val="24"/>
          <w:lang w:val="kk-KZ"/>
        </w:rPr>
        <w:t xml:space="preserve">Ықтимал жеткізушілердің сұранысы сатып алуды ұйымдастырушының келесі деректемелеріне жіберілуі керек: </w:t>
      </w:r>
      <w:r w:rsidRPr="00EC15AC">
        <w:rPr>
          <w:rFonts w:ascii="Times New Roman" w:hAnsi="Times New Roman" w:cs="Times New Roman"/>
          <w:b/>
          <w:sz w:val="24"/>
          <w:szCs w:val="24"/>
          <w:lang w:val="kk-KZ"/>
        </w:rPr>
        <w:t>150013, Солтүстік Қазақстан облысы, Петропавл қаласы, Жалел Қизатов көшесі 7А, «№3 қалалық емхана» ШЖҚ КМК 308 кабинет.</w:t>
      </w:r>
    </w:p>
    <w:p w:rsidR="00CB63C8" w:rsidRPr="00EC15AC" w:rsidRDefault="00CB63C8" w:rsidP="00F64069">
      <w:pPr>
        <w:spacing w:line="240" w:lineRule="auto"/>
        <w:ind w:firstLine="567"/>
        <w:jc w:val="both"/>
        <w:rPr>
          <w:rFonts w:ascii="Times New Roman" w:hAnsi="Times New Roman" w:cs="Times New Roman"/>
          <w:color w:val="000000"/>
          <w:sz w:val="24"/>
          <w:szCs w:val="24"/>
          <w:lang w:val="kk-KZ"/>
        </w:rPr>
      </w:pPr>
      <w:r w:rsidRPr="00EC15AC">
        <w:rPr>
          <w:rFonts w:ascii="Times New Roman" w:hAnsi="Times New Roman" w:cs="Times New Roman"/>
          <w:color w:val="000000"/>
          <w:sz w:val="24"/>
          <w:szCs w:val="24"/>
          <w:lang w:val="kk-KZ"/>
        </w:rPr>
        <w:lastRenderedPageBreak/>
        <w:t>12. Тендерлік өтінімдерді қабылдаудың соңғы мерзімі өткенге дейін күнтізбелік жеті күннен кешіктірілмейтін мерзімге тапсырыс беруші немесе сатып алуды ұйымдастырушы қажеттілік болған кезде өз бастамасымен немесе әлеуетті өнім берушілердің сұрау салуларына жауапқа тендерлік құжаттамаға өзгерістер енгізеді, бұл туралы тендерлік өтінімдер ұсынған немесе тендерлік құжаттаманы алған барлық әлеуетті өнім берушілерге дереу хабарланады. Бұл ретте тендерлік өтінімдерді қабылдаудың соңғы мерзімі кемінде күнтізбелік бес күнге ұзартылады.</w:t>
      </w:r>
    </w:p>
    <w:p w:rsidR="00CB63C8" w:rsidRPr="00EC15AC" w:rsidRDefault="00CB63C8" w:rsidP="00F64069">
      <w:pPr>
        <w:spacing w:line="240" w:lineRule="auto"/>
        <w:jc w:val="center"/>
        <w:rPr>
          <w:rFonts w:ascii="Times New Roman" w:hAnsi="Times New Roman" w:cs="Times New Roman"/>
          <w:b/>
          <w:sz w:val="24"/>
          <w:szCs w:val="24"/>
          <w:lang w:val="kk-KZ"/>
        </w:rPr>
      </w:pPr>
      <w:r w:rsidRPr="00EC15AC">
        <w:rPr>
          <w:rFonts w:ascii="Times New Roman" w:hAnsi="Times New Roman" w:cs="Times New Roman"/>
          <w:b/>
          <w:sz w:val="24"/>
          <w:szCs w:val="24"/>
          <w:lang w:val="kk-KZ"/>
        </w:rPr>
        <w:t xml:space="preserve">6. Тендерлік өтінімдердің қолданылу мерзімі, мазмұны,  </w:t>
      </w:r>
    </w:p>
    <w:p w:rsidR="00CB63C8" w:rsidRPr="00EC15AC" w:rsidRDefault="00CB63C8" w:rsidP="00F64069">
      <w:pPr>
        <w:spacing w:line="240" w:lineRule="auto"/>
        <w:jc w:val="center"/>
        <w:rPr>
          <w:rFonts w:ascii="Times New Roman" w:hAnsi="Times New Roman" w:cs="Times New Roman"/>
          <w:b/>
          <w:sz w:val="24"/>
          <w:szCs w:val="24"/>
          <w:lang w:val="kk-KZ"/>
        </w:rPr>
      </w:pPr>
      <w:r w:rsidRPr="00EC15AC">
        <w:rPr>
          <w:rFonts w:ascii="Times New Roman" w:hAnsi="Times New Roman" w:cs="Times New Roman"/>
          <w:b/>
          <w:sz w:val="24"/>
          <w:szCs w:val="24"/>
          <w:lang w:val="kk-KZ"/>
        </w:rPr>
        <w:t>оларды ұсыну және қайтарып алу</w:t>
      </w:r>
    </w:p>
    <w:p w:rsidR="00CB63C8" w:rsidRPr="00EC15AC" w:rsidRDefault="00CB63C8" w:rsidP="00F64069">
      <w:pPr>
        <w:spacing w:line="240" w:lineRule="auto"/>
        <w:ind w:firstLine="720"/>
        <w:rPr>
          <w:rFonts w:ascii="Times New Roman" w:hAnsi="Times New Roman" w:cs="Times New Roman"/>
          <w:color w:val="000000"/>
          <w:sz w:val="24"/>
          <w:szCs w:val="24"/>
          <w:lang w:val="kk-KZ"/>
        </w:rPr>
      </w:pPr>
      <w:r w:rsidRPr="00EC15AC">
        <w:rPr>
          <w:rFonts w:ascii="Times New Roman" w:hAnsi="Times New Roman" w:cs="Times New Roman"/>
          <w:color w:val="000000"/>
          <w:sz w:val="24"/>
          <w:szCs w:val="24"/>
          <w:lang w:val="kk-KZ"/>
        </w:rPr>
        <w:t>13. Тендерге қатысуға ниет білдірген әлеуетті өнім беруші конкурстық өтінімдерді қабылдау мерзімі аяқталғанға дейін тапсырыс берушіге немесе сатып алуды ұйымдастырушыға ережеге сәйкес жасалған тендерлік ұсынысты мөрмен бекітілген түрде ұсынады. тендерлік құжаттама.</w:t>
      </w:r>
    </w:p>
    <w:p w:rsidR="00CB63C8" w:rsidRPr="00EC15AC" w:rsidRDefault="00CB63C8" w:rsidP="00F64069">
      <w:pPr>
        <w:spacing w:line="240" w:lineRule="auto"/>
        <w:ind w:firstLine="720"/>
        <w:rPr>
          <w:rFonts w:ascii="Times New Roman" w:hAnsi="Times New Roman" w:cs="Times New Roman"/>
          <w:color w:val="000000"/>
          <w:sz w:val="24"/>
          <w:szCs w:val="24"/>
          <w:lang w:val="kk-KZ"/>
        </w:rPr>
      </w:pPr>
      <w:r w:rsidRPr="00EC15AC">
        <w:rPr>
          <w:rFonts w:ascii="Times New Roman" w:hAnsi="Times New Roman" w:cs="Times New Roman"/>
          <w:color w:val="000000"/>
          <w:sz w:val="24"/>
          <w:szCs w:val="24"/>
          <w:lang w:val="kk-KZ"/>
        </w:rPr>
        <w:t>14. Тендерлерді қабылдаудың соңғы мерзімінен кейін берілген тендер ашылмайды және әлеуетті жеткізушіге қайтарылады.</w:t>
      </w:r>
    </w:p>
    <w:p w:rsidR="00CB63C8" w:rsidRPr="00EC15AC" w:rsidRDefault="00CB63C8" w:rsidP="00F64069">
      <w:pPr>
        <w:spacing w:line="240" w:lineRule="auto"/>
        <w:ind w:firstLine="720"/>
        <w:rPr>
          <w:rFonts w:ascii="Times New Roman" w:hAnsi="Times New Roman" w:cs="Times New Roman"/>
          <w:color w:val="000000"/>
          <w:sz w:val="24"/>
          <w:szCs w:val="24"/>
          <w:lang w:val="kk-KZ"/>
        </w:rPr>
      </w:pPr>
      <w:r w:rsidRPr="00EC15AC">
        <w:rPr>
          <w:rFonts w:ascii="Times New Roman" w:hAnsi="Times New Roman" w:cs="Times New Roman"/>
          <w:color w:val="000000"/>
          <w:sz w:val="24"/>
          <w:szCs w:val="24"/>
          <w:lang w:val="kk-KZ"/>
        </w:rPr>
        <w:t>15. Тендердің қолданылу мерзімі тендерлік өтінімдерді түпкілікті қабылдаған күннен бастап есептелген күнтізбелік қырық бес күннен кем емес. Қолдану мерзімі неғұрлым қысқа тендер бас тартуға жатады.</w:t>
      </w:r>
    </w:p>
    <w:p w:rsidR="00CB63C8" w:rsidRPr="00EC15AC" w:rsidRDefault="00CB63C8" w:rsidP="00F64069">
      <w:pPr>
        <w:spacing w:line="240" w:lineRule="auto"/>
        <w:ind w:firstLine="720"/>
        <w:rPr>
          <w:rFonts w:ascii="Times New Roman" w:hAnsi="Times New Roman" w:cs="Times New Roman"/>
          <w:color w:val="000000"/>
          <w:sz w:val="24"/>
          <w:szCs w:val="24"/>
          <w:lang w:val="kk-KZ"/>
        </w:rPr>
      </w:pPr>
      <w:r w:rsidRPr="00EC15AC">
        <w:rPr>
          <w:rFonts w:ascii="Times New Roman" w:hAnsi="Times New Roman" w:cs="Times New Roman"/>
          <w:color w:val="000000"/>
          <w:sz w:val="24"/>
          <w:szCs w:val="24"/>
          <w:lang w:val="kk-KZ"/>
        </w:rPr>
        <w:t>16. Тендерлік өтінім негізгі бөлімнен, техникалық бөлімнен және кепілдік кепілдігінен тұрады. Егер қосалқы мердігер қатысса, әлеуетті өнім беруші де тендерге Қағидалардың 58-тармағының 2), 3), 4), 5), 6), 7) тармақшаларында көрсетілген құжаттарды қоса береді.</w:t>
      </w:r>
    </w:p>
    <w:p w:rsidR="00CB63C8" w:rsidRPr="00EC15AC" w:rsidRDefault="00CB63C8" w:rsidP="00F64069">
      <w:pPr>
        <w:spacing w:line="240" w:lineRule="auto"/>
        <w:ind w:firstLine="720"/>
        <w:rPr>
          <w:rFonts w:ascii="Times New Roman" w:hAnsi="Times New Roman" w:cs="Times New Roman"/>
          <w:color w:val="000000"/>
          <w:sz w:val="24"/>
          <w:szCs w:val="24"/>
          <w:lang w:val="kk-KZ"/>
        </w:rPr>
      </w:pPr>
      <w:r w:rsidRPr="00EC15AC">
        <w:rPr>
          <w:rFonts w:ascii="Times New Roman" w:hAnsi="Times New Roman" w:cs="Times New Roman"/>
          <w:color w:val="000000"/>
          <w:sz w:val="24"/>
          <w:szCs w:val="24"/>
          <w:lang w:val="kk-KZ"/>
        </w:rPr>
        <w:t>17. Тендердің негізгі бөлігі:</w:t>
      </w:r>
    </w:p>
    <w:p w:rsidR="00CB63C8" w:rsidRPr="00EC15AC" w:rsidRDefault="00CB63C8" w:rsidP="00F64069">
      <w:pPr>
        <w:spacing w:line="240" w:lineRule="auto"/>
        <w:ind w:firstLine="720"/>
        <w:rPr>
          <w:rFonts w:ascii="Times New Roman" w:hAnsi="Times New Roman" w:cs="Times New Roman"/>
          <w:color w:val="000000"/>
          <w:sz w:val="24"/>
          <w:szCs w:val="24"/>
          <w:lang w:val="kk-KZ"/>
        </w:rPr>
      </w:pPr>
      <w:r w:rsidRPr="00EC15AC">
        <w:rPr>
          <w:rFonts w:ascii="Times New Roman" w:hAnsi="Times New Roman" w:cs="Times New Roman"/>
          <w:color w:val="000000"/>
          <w:sz w:val="24"/>
          <w:szCs w:val="24"/>
          <w:lang w:val="kk-KZ"/>
        </w:rPr>
        <w:t>1) денсаулық сақтау саласындағы уәкілетті орган бекіткен нысан бойынша конкурсқа қатысуға өтінім. Өтінішке қоса берілген құжаттар тізімдемесі денсаулық сақтау саласындағы уәкілетті орган бекіткен нысан бойынша электрондық жеткізгіште ұсынылады;</w:t>
      </w:r>
    </w:p>
    <w:p w:rsidR="00CB63C8" w:rsidRPr="00EC15AC" w:rsidRDefault="00CB63C8" w:rsidP="00F64069">
      <w:pPr>
        <w:spacing w:line="240" w:lineRule="auto"/>
        <w:rPr>
          <w:rFonts w:ascii="Times New Roman" w:hAnsi="Times New Roman" w:cs="Times New Roman"/>
          <w:color w:val="000000"/>
          <w:sz w:val="24"/>
          <w:szCs w:val="24"/>
          <w:lang w:val="kk-KZ"/>
        </w:rPr>
      </w:pPr>
      <w:r w:rsidRPr="00EC15AC">
        <w:rPr>
          <w:rFonts w:ascii="Times New Roman" w:hAnsi="Times New Roman" w:cs="Times New Roman"/>
          <w:color w:val="000000"/>
          <w:sz w:val="24"/>
          <w:szCs w:val="24"/>
          <w:lang w:val="kk-KZ"/>
        </w:rPr>
        <w:t xml:space="preserve">           2) заңды тұлғаны мемлекеттік тіркеу (қайта тіркеу) туралы куәлік немесе филиалды (өкілдікті) тіркеу (қайта тіркеу) туралы куәлік;</w:t>
      </w:r>
    </w:p>
    <w:p w:rsidR="00CB63C8" w:rsidRPr="00EC15AC" w:rsidRDefault="00CB63C8" w:rsidP="00F64069">
      <w:pPr>
        <w:spacing w:line="240" w:lineRule="auto"/>
        <w:ind w:firstLine="720"/>
        <w:rPr>
          <w:rFonts w:ascii="Times New Roman" w:hAnsi="Times New Roman" w:cs="Times New Roman"/>
          <w:color w:val="000000"/>
          <w:sz w:val="24"/>
          <w:szCs w:val="24"/>
          <w:lang w:val="kk-KZ"/>
        </w:rPr>
      </w:pPr>
      <w:r w:rsidRPr="00EC15AC">
        <w:rPr>
          <w:rFonts w:ascii="Times New Roman" w:hAnsi="Times New Roman" w:cs="Times New Roman"/>
          <w:color w:val="000000"/>
          <w:sz w:val="24"/>
          <w:szCs w:val="24"/>
          <w:lang w:val="kk-KZ"/>
        </w:rPr>
        <w:t xml:space="preserve">  3) заңды тұлғаға арналған жарғының көшірмесі (егер жарғыда құрылтайшылардың, қатысушылардың немесе акционерлердің құрамы көрсетілмеген болса, құрылтайшылардың, қатысушылардың құрамы туралы үзінді немесе құрылтай шартының көшірмесі немесе құрылтайшының үзіндісі жарияланған күнінен кейін қолданыстағы акционерлердің тізілімі) ұсынылады;</w:t>
      </w:r>
    </w:p>
    <w:p w:rsidR="00CB63C8" w:rsidRPr="00EC15AC" w:rsidRDefault="00CB63C8" w:rsidP="00F64069">
      <w:pPr>
        <w:spacing w:line="240" w:lineRule="auto"/>
        <w:ind w:firstLine="720"/>
        <w:rPr>
          <w:rFonts w:ascii="Times New Roman" w:hAnsi="Times New Roman" w:cs="Times New Roman"/>
          <w:color w:val="000000"/>
          <w:sz w:val="24"/>
          <w:szCs w:val="24"/>
          <w:lang w:val="kk-KZ"/>
        </w:rPr>
      </w:pPr>
      <w:r w:rsidRPr="00EC15AC">
        <w:rPr>
          <w:rFonts w:ascii="Times New Roman" w:hAnsi="Times New Roman" w:cs="Times New Roman"/>
          <w:color w:val="000000"/>
          <w:sz w:val="24"/>
          <w:szCs w:val="24"/>
          <w:lang w:val="kk-KZ"/>
        </w:rPr>
        <w:t xml:space="preserve"> 4) тиісті мемлекеттік орган берген заңды тұлғаны құрмай кәсіпкерлік қызметті жүзеге асыруға құқық беретін құжаттың көшірмесі, жеке басын куәландыратын құжаттың көшірмесі;</w:t>
      </w:r>
    </w:p>
    <w:p w:rsidR="00CB63C8" w:rsidRPr="00EC15AC" w:rsidRDefault="00CB63C8" w:rsidP="00F64069">
      <w:pPr>
        <w:spacing w:line="240" w:lineRule="auto"/>
        <w:rPr>
          <w:rFonts w:ascii="Times New Roman" w:hAnsi="Times New Roman" w:cs="Times New Roman"/>
          <w:color w:val="000000"/>
          <w:sz w:val="24"/>
          <w:szCs w:val="24"/>
          <w:lang w:val="kk-KZ"/>
        </w:rPr>
      </w:pPr>
      <w:r w:rsidRPr="00EC15AC">
        <w:rPr>
          <w:rFonts w:ascii="Times New Roman" w:hAnsi="Times New Roman" w:cs="Times New Roman"/>
          <w:color w:val="000000"/>
          <w:sz w:val="24"/>
          <w:szCs w:val="24"/>
          <w:lang w:val="kk-KZ"/>
        </w:rPr>
        <w:t xml:space="preserve"> </w:t>
      </w:r>
      <w:r w:rsidRPr="00EC15AC">
        <w:rPr>
          <w:rFonts w:ascii="Times New Roman" w:hAnsi="Times New Roman" w:cs="Times New Roman"/>
          <w:color w:val="000000"/>
          <w:sz w:val="24"/>
          <w:szCs w:val="24"/>
          <w:lang w:val="kk-KZ"/>
        </w:rPr>
        <w:tab/>
        <w:t xml:space="preserve"> 5) фармацевтикалық қызметке және (немесе) есірткі құралдарының, психотроптық заттар мен прекурсорлардың айналымы саласындағы қызметке тиісті лицензиялардың көшірмелері, медициналық мақсаттағы бұйымдарды көтерме және (немесе) бөлшек саудада өткізу жөніндегі қызметтің басталғаны немесе тоқтатылғаны туралы хабарлама. немесе «Рұқсаттар және хабарламалар туралы» заңға сәйкес алынған, олар туралы ақпарат мемлекеттік органдардың ақпараттық жүйелерінде расталған электрондық құжат түрінде. Мемлекеттік органдардың ақпараттық жүйелерінде ақпарат болмаған жағдайда, әлеуетті өнім беруші фармацевтикалық қызметке және (немесе) есірткі құралдарының, психотроптық заттар мен прекурсорлардың айналымы саласындағы қызметке тиісті лицензияның нотариалды куәландырылған көшірмесін ұсынады, «Рұқсаттар және хабарламалар туралы» заңға сәйкес алынған медициналық мақсаттағы бұйымдарды көтерме және (немесе) бөлшек саудада сатуды бастау немесе тоқтату;</w:t>
      </w:r>
    </w:p>
    <w:p w:rsidR="00CB63C8" w:rsidRPr="00EC15AC" w:rsidRDefault="00CB63C8" w:rsidP="00F64069">
      <w:pPr>
        <w:spacing w:line="240" w:lineRule="auto"/>
        <w:ind w:firstLine="720"/>
        <w:rPr>
          <w:rFonts w:ascii="Times New Roman" w:hAnsi="Times New Roman" w:cs="Times New Roman"/>
          <w:color w:val="000000"/>
          <w:sz w:val="24"/>
          <w:szCs w:val="24"/>
          <w:lang w:val="kk-KZ"/>
        </w:rPr>
      </w:pPr>
      <w:r w:rsidRPr="00EC15AC">
        <w:rPr>
          <w:rFonts w:ascii="Times New Roman" w:hAnsi="Times New Roman" w:cs="Times New Roman"/>
          <w:color w:val="000000"/>
          <w:sz w:val="24"/>
          <w:szCs w:val="24"/>
          <w:lang w:val="kk-KZ"/>
        </w:rPr>
        <w:t xml:space="preserve"> 6) мемлекеттік кірістер органдарында есепке алынатын қарыздардың жоқтығы (бар екендігі) туралы ақпарат «электрондық үкімет» веб-порталы немесе «салық төлеушілер кабинеті» веб-қосымшасы арқылы конверттерді ашқан күннің алдындағы бір айдан ерте емес мерзімде алынған ;</w:t>
      </w:r>
    </w:p>
    <w:p w:rsidR="00CB63C8" w:rsidRPr="00EC15AC" w:rsidRDefault="00CB63C8" w:rsidP="00F64069">
      <w:pPr>
        <w:spacing w:line="240" w:lineRule="auto"/>
        <w:ind w:firstLine="720"/>
        <w:rPr>
          <w:rFonts w:ascii="Times New Roman" w:hAnsi="Times New Roman" w:cs="Times New Roman"/>
          <w:color w:val="000000"/>
          <w:sz w:val="24"/>
          <w:szCs w:val="24"/>
          <w:lang w:val="kk-KZ"/>
        </w:rPr>
      </w:pPr>
      <w:r w:rsidRPr="00EC15AC">
        <w:rPr>
          <w:rFonts w:ascii="Times New Roman" w:hAnsi="Times New Roman" w:cs="Times New Roman"/>
          <w:color w:val="000000"/>
          <w:sz w:val="24"/>
          <w:szCs w:val="24"/>
          <w:lang w:val="kk-KZ"/>
        </w:rPr>
        <w:lastRenderedPageBreak/>
        <w:t>7) денсаулық сақтау саласындағы уәкілетті орган бекіткен нысандағы баға ұсынысы;</w:t>
      </w:r>
    </w:p>
    <w:p w:rsidR="00CB63C8" w:rsidRPr="00EC15AC" w:rsidRDefault="00CB63C8" w:rsidP="00F64069">
      <w:pPr>
        <w:spacing w:line="240" w:lineRule="auto"/>
        <w:ind w:firstLine="720"/>
        <w:rPr>
          <w:rFonts w:ascii="Times New Roman" w:hAnsi="Times New Roman" w:cs="Times New Roman"/>
          <w:color w:val="000000"/>
          <w:sz w:val="24"/>
          <w:szCs w:val="24"/>
          <w:lang w:val="kk-KZ"/>
        </w:rPr>
      </w:pPr>
      <w:r w:rsidRPr="00EC15AC">
        <w:rPr>
          <w:rFonts w:ascii="Times New Roman" w:hAnsi="Times New Roman" w:cs="Times New Roman"/>
          <w:color w:val="000000"/>
          <w:sz w:val="24"/>
          <w:szCs w:val="24"/>
          <w:lang w:val="kk-KZ"/>
        </w:rPr>
        <w:t xml:space="preserve"> 8) тендердің кепілдік кепілдігі депоненттелгенін растайтын құжаттың түпнұсқасы.</w:t>
      </w:r>
    </w:p>
    <w:p w:rsidR="00CB63C8" w:rsidRPr="00EC15AC" w:rsidRDefault="00CB63C8" w:rsidP="00F64069">
      <w:pPr>
        <w:spacing w:line="240" w:lineRule="auto"/>
        <w:ind w:firstLine="720"/>
        <w:rPr>
          <w:rFonts w:ascii="Times New Roman" w:hAnsi="Times New Roman" w:cs="Times New Roman"/>
          <w:color w:val="000000"/>
          <w:sz w:val="24"/>
          <w:szCs w:val="24"/>
          <w:lang w:val="kk-KZ"/>
        </w:rPr>
      </w:pPr>
      <w:r w:rsidRPr="00EC15AC">
        <w:rPr>
          <w:rFonts w:ascii="Times New Roman" w:hAnsi="Times New Roman" w:cs="Times New Roman"/>
          <w:color w:val="000000"/>
          <w:sz w:val="24"/>
          <w:szCs w:val="24"/>
          <w:lang w:val="kk-KZ"/>
        </w:rPr>
        <w:t>18. Тендердің техникалық бөлігі:</w:t>
      </w:r>
    </w:p>
    <w:p w:rsidR="00CB63C8" w:rsidRPr="00EC15AC" w:rsidRDefault="00CB63C8" w:rsidP="00F64069">
      <w:pPr>
        <w:spacing w:line="240" w:lineRule="auto"/>
        <w:ind w:firstLine="720"/>
        <w:rPr>
          <w:rFonts w:ascii="Times New Roman" w:hAnsi="Times New Roman" w:cs="Times New Roman"/>
          <w:color w:val="000000"/>
          <w:sz w:val="24"/>
          <w:szCs w:val="24"/>
          <w:lang w:val="kk-KZ"/>
        </w:rPr>
      </w:pPr>
      <w:r w:rsidRPr="00EC15AC">
        <w:rPr>
          <w:rFonts w:ascii="Times New Roman" w:hAnsi="Times New Roman" w:cs="Times New Roman"/>
          <w:color w:val="000000"/>
          <w:sz w:val="24"/>
          <w:szCs w:val="24"/>
          <w:lang w:val="kk-KZ"/>
        </w:rPr>
        <w:t>1) декларацияланған дәрілік заттардың және (немесе) медициналық мақсаттағы бұйымдардың, фармацевтикалық қызметтердің нақты техникалық сипаттамаларын қағаз жүзінде көрсететін техникалық сипаттамалар (медициналық техника декларацияланған кезде, сондай-ақ docx форматындағы электрондық жеткізгіштерде);</w:t>
      </w:r>
    </w:p>
    <w:p w:rsidR="00CB63C8" w:rsidRPr="00EC15AC" w:rsidRDefault="00CB63C8" w:rsidP="00F64069">
      <w:pPr>
        <w:spacing w:line="240" w:lineRule="auto"/>
        <w:ind w:firstLine="720"/>
        <w:rPr>
          <w:rFonts w:ascii="Times New Roman" w:hAnsi="Times New Roman" w:cs="Times New Roman"/>
          <w:color w:val="000000"/>
          <w:sz w:val="24"/>
          <w:szCs w:val="24"/>
          <w:lang w:val="kk-KZ"/>
        </w:rPr>
      </w:pPr>
      <w:r w:rsidRPr="00EC15AC">
        <w:rPr>
          <w:rFonts w:ascii="Times New Roman" w:hAnsi="Times New Roman" w:cs="Times New Roman"/>
          <w:color w:val="000000"/>
          <w:sz w:val="24"/>
          <w:szCs w:val="24"/>
          <w:lang w:val="kk-KZ"/>
        </w:rPr>
        <w:t xml:space="preserve"> 2) дәрілік затты және (немесе) медициналық мақсаттағы бұйымды мемлекеттік тіркеу туралы құжаттың көшірмесі немесе денсаулық сақтау саласындағы уәкілетті органның Қазақстан Республикасына әкелу және пайдалану үшін қорытындысы (рұқсаты);</w:t>
      </w:r>
    </w:p>
    <w:p w:rsidR="00CB63C8" w:rsidRPr="00EC15AC" w:rsidRDefault="00CB63C8" w:rsidP="00F64069">
      <w:pPr>
        <w:spacing w:line="240" w:lineRule="auto"/>
        <w:rPr>
          <w:rFonts w:ascii="Times New Roman" w:hAnsi="Times New Roman" w:cs="Times New Roman"/>
          <w:color w:val="000000"/>
          <w:sz w:val="24"/>
          <w:szCs w:val="24"/>
          <w:lang w:val="kk-KZ"/>
        </w:rPr>
      </w:pPr>
      <w:r w:rsidRPr="00EC15AC">
        <w:rPr>
          <w:rFonts w:ascii="Times New Roman" w:hAnsi="Times New Roman" w:cs="Times New Roman"/>
          <w:color w:val="000000"/>
          <w:sz w:val="24"/>
          <w:szCs w:val="24"/>
          <w:lang w:val="kk-KZ"/>
        </w:rPr>
        <w:t>Тіркеу куәлігінің қолданылу мерзімі аяқталғанға дейін Қазақстан Республикасының аумағына әкелінген және өндірілген дәрі-дәрмектер және (немесе) медициналық мақсаттағы бұйымдар: оның Қазақстан Республикасының мемлекеттік шекарасы арқылы әкелінгенін растайтын құжаттың көшірмелері, әлеуетті жеткізуші; отандық өндірушілердің өндірісі, заңнамада белгіленген тәртіппен шығарылған қауіпсіздік туралы есеп;</w:t>
      </w:r>
    </w:p>
    <w:p w:rsidR="00CB63C8" w:rsidRPr="00EC15AC" w:rsidRDefault="00CB63C8" w:rsidP="00F64069">
      <w:pPr>
        <w:spacing w:line="240" w:lineRule="auto"/>
        <w:ind w:firstLine="720"/>
        <w:rPr>
          <w:rFonts w:ascii="Times New Roman" w:hAnsi="Times New Roman" w:cs="Times New Roman"/>
          <w:color w:val="000000"/>
          <w:sz w:val="24"/>
          <w:szCs w:val="24"/>
          <w:lang w:val="kk-KZ"/>
        </w:rPr>
      </w:pPr>
      <w:r w:rsidRPr="00EC15AC">
        <w:rPr>
          <w:rFonts w:ascii="Times New Roman" w:hAnsi="Times New Roman" w:cs="Times New Roman"/>
          <w:color w:val="000000"/>
          <w:sz w:val="24"/>
          <w:szCs w:val="24"/>
          <w:lang w:val="kk-KZ"/>
        </w:rPr>
        <w:t>3) қажет болған жағдайда, егер әлеуетті өнім берушіде өтінімдер салынған конверттерді ашқанға дейін бір жылдан бір жыл бұрын шығарылған күні көрсетілген «суық тізбектің» болуы туралы санитарлық-эпидемиологиялық тексеру актісінің көшірмесі дистрибьюторлық тәжірибеге (ЖІӨ) немесе өндірістік тәжірибеге (GMP) немесе дәріхана практикасына (GPP) сертификат ұсынбаған.</w:t>
      </w:r>
    </w:p>
    <w:p w:rsidR="00CB63C8" w:rsidRPr="00EC15AC" w:rsidRDefault="00CB63C8" w:rsidP="00F64069">
      <w:pPr>
        <w:spacing w:line="240" w:lineRule="auto"/>
        <w:ind w:firstLine="720"/>
        <w:rPr>
          <w:rFonts w:ascii="Times New Roman" w:hAnsi="Times New Roman" w:cs="Times New Roman"/>
          <w:color w:val="000000"/>
          <w:sz w:val="24"/>
          <w:szCs w:val="24"/>
          <w:lang w:val="kk-KZ"/>
        </w:rPr>
      </w:pPr>
      <w:r w:rsidRPr="00EC15AC">
        <w:rPr>
          <w:rFonts w:ascii="Times New Roman" w:hAnsi="Times New Roman" w:cs="Times New Roman"/>
          <w:color w:val="000000"/>
          <w:sz w:val="24"/>
          <w:szCs w:val="24"/>
          <w:lang w:val="kk-KZ"/>
        </w:rPr>
        <w:t>19. Әлеуетті өнім беруші, қажет болған жағдайда, оларды қабылдау мерзімі аяқталғанға дейін өтінімді жазбаша түрде кері қайтарып алады.</w:t>
      </w:r>
    </w:p>
    <w:p w:rsidR="00CB63C8" w:rsidRPr="00EC15AC" w:rsidRDefault="00CB63C8" w:rsidP="00F64069">
      <w:pPr>
        <w:spacing w:line="240" w:lineRule="auto"/>
        <w:rPr>
          <w:rFonts w:ascii="Times New Roman" w:hAnsi="Times New Roman" w:cs="Times New Roman"/>
          <w:color w:val="000000"/>
          <w:sz w:val="24"/>
          <w:szCs w:val="24"/>
          <w:lang w:val="kk-KZ"/>
        </w:rPr>
      </w:pPr>
      <w:r w:rsidRPr="00EC15AC">
        <w:rPr>
          <w:rFonts w:ascii="Times New Roman" w:hAnsi="Times New Roman" w:cs="Times New Roman"/>
          <w:color w:val="000000"/>
          <w:sz w:val="24"/>
          <w:szCs w:val="24"/>
          <w:lang w:val="kk-KZ"/>
        </w:rPr>
        <w:t>Конкурстық өтінімдерді ұсыну мерзімі аяқталғаннан кейін тендерлерге өзгерістер енгізуге жол берілмейді.</w:t>
      </w:r>
    </w:p>
    <w:p w:rsidR="00CB63C8" w:rsidRPr="00EC15AC" w:rsidRDefault="00CB63C8" w:rsidP="00F64069">
      <w:pPr>
        <w:spacing w:line="240" w:lineRule="auto"/>
        <w:jc w:val="center"/>
        <w:rPr>
          <w:rFonts w:ascii="Times New Roman" w:hAnsi="Times New Roman" w:cs="Times New Roman"/>
          <w:b/>
          <w:sz w:val="24"/>
          <w:szCs w:val="24"/>
          <w:lang w:val="kk-KZ"/>
        </w:rPr>
      </w:pPr>
      <w:r w:rsidRPr="00EC15AC">
        <w:rPr>
          <w:rFonts w:ascii="Times New Roman" w:hAnsi="Times New Roman" w:cs="Times New Roman"/>
          <w:b/>
          <w:sz w:val="24"/>
          <w:szCs w:val="24"/>
          <w:lang w:val="kk-KZ"/>
        </w:rPr>
        <w:t>7.Тендерлік өтінімнің және төлемнің валютасы</w:t>
      </w:r>
    </w:p>
    <w:p w:rsidR="00CB63C8" w:rsidRPr="00EC15AC" w:rsidRDefault="00CB63C8" w:rsidP="00F64069">
      <w:pPr>
        <w:spacing w:line="240" w:lineRule="auto"/>
        <w:rPr>
          <w:rFonts w:ascii="Times New Roman" w:hAnsi="Times New Roman" w:cs="Times New Roman"/>
          <w:sz w:val="24"/>
          <w:szCs w:val="24"/>
          <w:lang w:val="kk-KZ"/>
        </w:rPr>
      </w:pPr>
      <w:r w:rsidRPr="00EC15AC">
        <w:rPr>
          <w:rFonts w:ascii="Times New Roman" w:hAnsi="Times New Roman" w:cs="Times New Roman"/>
          <w:sz w:val="24"/>
          <w:szCs w:val="24"/>
          <w:lang w:val="kk-KZ"/>
        </w:rPr>
        <w:t xml:space="preserve">       </w:t>
      </w:r>
      <w:r w:rsidRPr="00EC15AC">
        <w:rPr>
          <w:rFonts w:ascii="Times New Roman" w:hAnsi="Times New Roman" w:cs="Times New Roman"/>
          <w:sz w:val="24"/>
          <w:szCs w:val="24"/>
          <w:lang w:val="kk-KZ"/>
        </w:rPr>
        <w:tab/>
        <w:t>20. Әлеуетті өнім беруші тендерлік өтінімнің бағасы теңгемен көрсетілуі керек.</w:t>
      </w:r>
    </w:p>
    <w:p w:rsidR="00CB63C8" w:rsidRPr="00EC15AC" w:rsidRDefault="00CB63C8" w:rsidP="00F64069">
      <w:pPr>
        <w:spacing w:line="240" w:lineRule="auto"/>
        <w:rPr>
          <w:rFonts w:ascii="Times New Roman" w:hAnsi="Times New Roman" w:cs="Times New Roman"/>
          <w:sz w:val="24"/>
          <w:szCs w:val="24"/>
          <w:lang w:val="kk-KZ"/>
        </w:rPr>
      </w:pPr>
      <w:r w:rsidRPr="00EC15AC">
        <w:rPr>
          <w:rFonts w:ascii="Times New Roman" w:hAnsi="Times New Roman" w:cs="Times New Roman"/>
          <w:sz w:val="24"/>
          <w:szCs w:val="24"/>
          <w:lang w:val="kk-KZ"/>
        </w:rPr>
        <w:t xml:space="preserve">       </w:t>
      </w:r>
      <w:r w:rsidRPr="00EC15AC">
        <w:rPr>
          <w:rFonts w:ascii="Times New Roman" w:hAnsi="Times New Roman" w:cs="Times New Roman"/>
          <w:sz w:val="24"/>
          <w:szCs w:val="24"/>
          <w:lang w:val="kk-KZ"/>
        </w:rPr>
        <w:tab/>
        <w:t>21. Өнім берушілерге нақты ақы қаражат органдары бюджет қаражатын бөлінуіне қарай теңгемен төленеді.</w:t>
      </w:r>
    </w:p>
    <w:p w:rsidR="00CB63C8" w:rsidRPr="00EC15AC" w:rsidRDefault="00CB63C8" w:rsidP="00F64069">
      <w:pPr>
        <w:spacing w:line="240" w:lineRule="auto"/>
        <w:jc w:val="center"/>
        <w:rPr>
          <w:rFonts w:ascii="Times New Roman" w:hAnsi="Times New Roman" w:cs="Times New Roman"/>
          <w:b/>
          <w:color w:val="000000"/>
          <w:sz w:val="24"/>
          <w:szCs w:val="24"/>
          <w:lang w:val="kk-KZ"/>
        </w:rPr>
      </w:pPr>
      <w:r w:rsidRPr="00EC15AC">
        <w:rPr>
          <w:rFonts w:ascii="Times New Roman" w:hAnsi="Times New Roman" w:cs="Times New Roman"/>
          <w:b/>
          <w:color w:val="000000"/>
          <w:sz w:val="24"/>
          <w:szCs w:val="24"/>
          <w:lang w:val="kk-KZ"/>
        </w:rPr>
        <w:t>8. Тендерлік өтінімге кепілдікті қамтамасыз өту</w:t>
      </w:r>
    </w:p>
    <w:p w:rsidR="00CB63C8" w:rsidRPr="00EC15AC" w:rsidRDefault="00CB63C8" w:rsidP="00F64069">
      <w:pPr>
        <w:spacing w:line="240" w:lineRule="auto"/>
        <w:ind w:firstLine="720"/>
        <w:jc w:val="both"/>
        <w:rPr>
          <w:rFonts w:ascii="Times New Roman" w:hAnsi="Times New Roman" w:cs="Times New Roman"/>
          <w:sz w:val="24"/>
          <w:szCs w:val="24"/>
          <w:lang w:val="kk-KZ"/>
        </w:rPr>
      </w:pPr>
      <w:r w:rsidRPr="00EC15AC">
        <w:rPr>
          <w:rFonts w:ascii="Times New Roman" w:hAnsi="Times New Roman" w:cs="Times New Roman"/>
          <w:sz w:val="24"/>
          <w:szCs w:val="24"/>
          <w:lang w:val="kk-KZ"/>
        </w:rPr>
        <w:t>22. Тендермен бірге әлеуетті өнім беруші тауарларды сатып алуға бөлінген соманың бір пайызы мөлшерінде кепілдік кепілдігін жасайды.</w:t>
      </w:r>
    </w:p>
    <w:p w:rsidR="00CB63C8" w:rsidRPr="00EC15AC" w:rsidRDefault="00CB63C8" w:rsidP="00F64069">
      <w:pPr>
        <w:spacing w:line="240" w:lineRule="auto"/>
        <w:ind w:firstLine="720"/>
        <w:jc w:val="both"/>
        <w:rPr>
          <w:rFonts w:ascii="Times New Roman" w:hAnsi="Times New Roman" w:cs="Times New Roman"/>
          <w:sz w:val="24"/>
          <w:szCs w:val="24"/>
          <w:lang w:val="kk-KZ"/>
        </w:rPr>
      </w:pPr>
      <w:r w:rsidRPr="00EC15AC">
        <w:rPr>
          <w:rFonts w:ascii="Times New Roman" w:hAnsi="Times New Roman" w:cs="Times New Roman"/>
          <w:sz w:val="24"/>
          <w:szCs w:val="24"/>
          <w:lang w:val="kk-KZ"/>
        </w:rPr>
        <w:t>23. Тендерлік өтінімнің кепілдік кепілдігі (бұдан әрі - кепілдік кепілдігі) келесі түрде ұсынылған:</w:t>
      </w:r>
    </w:p>
    <w:p w:rsidR="00CB63C8" w:rsidRPr="00EC15AC" w:rsidRDefault="00CB63C8" w:rsidP="00F64069">
      <w:pPr>
        <w:spacing w:line="240" w:lineRule="auto"/>
        <w:ind w:firstLine="567"/>
        <w:jc w:val="both"/>
        <w:rPr>
          <w:rFonts w:ascii="Times New Roman" w:hAnsi="Times New Roman" w:cs="Times New Roman"/>
          <w:sz w:val="24"/>
          <w:szCs w:val="24"/>
          <w:lang w:val="kk-KZ"/>
        </w:rPr>
      </w:pPr>
      <w:r w:rsidRPr="00EC15AC">
        <w:rPr>
          <w:rFonts w:ascii="Times New Roman" w:hAnsi="Times New Roman" w:cs="Times New Roman"/>
          <w:sz w:val="24"/>
          <w:szCs w:val="24"/>
          <w:lang w:val="kk-KZ"/>
        </w:rPr>
        <w:t>1</w:t>
      </w:r>
      <w:r w:rsidRPr="00EC15AC">
        <w:rPr>
          <w:rFonts w:ascii="Times New Roman" w:hAnsi="Times New Roman" w:cs="Times New Roman"/>
          <w:sz w:val="24"/>
          <w:szCs w:val="24"/>
          <w:highlight w:val="yellow"/>
          <w:lang w:val="kk-KZ"/>
        </w:rPr>
        <w:t>) клиенттің немесе ұйымдастырушының банктік шотына төленетін кепілдік ақшалай жарна:</w:t>
      </w:r>
      <w:r w:rsidRPr="00EC15AC">
        <w:rPr>
          <w:rFonts w:ascii="Times New Roman" w:hAnsi="Times New Roman" w:cs="Times New Roman"/>
          <w:sz w:val="24"/>
          <w:szCs w:val="24"/>
          <w:highlight w:val="yellow"/>
          <w:u w:val="single"/>
          <w:lang w:val="kk-KZ"/>
        </w:rPr>
        <w:t xml:space="preserve"> СҚО әкімдігінің денсаулық сақтау басқармасы» КММ «№3 қалалық емхана» ШЖҚ КМК, БИК EURIKZKA, ЖСК KZ3394814KZT22030774, АҚ «Еуразиялық Банк»,  Кбе 16, БСН 990340006618</w:t>
      </w:r>
      <w:r w:rsidRPr="00EC15AC">
        <w:rPr>
          <w:rFonts w:ascii="Times New Roman" w:hAnsi="Times New Roman" w:cs="Times New Roman"/>
          <w:bCs/>
          <w:sz w:val="24"/>
          <w:szCs w:val="24"/>
          <w:highlight w:val="yellow"/>
          <w:lang w:val="kk-KZ"/>
        </w:rPr>
        <w:t xml:space="preserve">, </w:t>
      </w:r>
      <w:r w:rsidRPr="00EC15AC">
        <w:rPr>
          <w:rFonts w:ascii="Times New Roman" w:hAnsi="Times New Roman" w:cs="Times New Roman"/>
          <w:sz w:val="24"/>
          <w:szCs w:val="24"/>
          <w:highlight w:val="yellow"/>
          <w:lang w:val="kk-KZ"/>
        </w:rPr>
        <w:t xml:space="preserve"> тендерлік құжаттамаға 4-қосымшаға сәйкес банктік кепілдік</w:t>
      </w:r>
      <w:r w:rsidRPr="00EC15AC">
        <w:rPr>
          <w:rFonts w:ascii="Times New Roman" w:hAnsi="Times New Roman" w:cs="Times New Roman"/>
          <w:sz w:val="24"/>
          <w:szCs w:val="24"/>
          <w:lang w:val="kk-KZ"/>
        </w:rPr>
        <w:t>.</w:t>
      </w:r>
    </w:p>
    <w:p w:rsidR="00CB63C8" w:rsidRPr="00EC15AC" w:rsidRDefault="00CB63C8" w:rsidP="00F64069">
      <w:pPr>
        <w:spacing w:line="240" w:lineRule="auto"/>
        <w:ind w:firstLine="567"/>
        <w:jc w:val="both"/>
        <w:rPr>
          <w:rFonts w:ascii="Times New Roman" w:hAnsi="Times New Roman" w:cs="Times New Roman"/>
          <w:sz w:val="24"/>
          <w:szCs w:val="24"/>
          <w:lang w:val="kk-KZ"/>
        </w:rPr>
      </w:pPr>
      <w:r w:rsidRPr="00EC15AC">
        <w:rPr>
          <w:rFonts w:ascii="Times New Roman" w:hAnsi="Times New Roman" w:cs="Times New Roman"/>
          <w:sz w:val="24"/>
          <w:szCs w:val="24"/>
          <w:lang w:val="kk-KZ"/>
        </w:rPr>
        <w:t>24. Кепілдіктің жабылуы әлеуетті өнім берушіге келесі жағдайларда бес жұмыс күні ішінде қайтарылады:</w:t>
      </w:r>
    </w:p>
    <w:p w:rsidR="00CB63C8" w:rsidRPr="00EC15AC" w:rsidRDefault="00CB63C8" w:rsidP="00F64069">
      <w:pPr>
        <w:spacing w:line="240" w:lineRule="auto"/>
        <w:ind w:firstLine="567"/>
        <w:jc w:val="both"/>
        <w:rPr>
          <w:rFonts w:ascii="Times New Roman" w:hAnsi="Times New Roman" w:cs="Times New Roman"/>
          <w:sz w:val="24"/>
          <w:szCs w:val="24"/>
          <w:lang w:val="kk-KZ"/>
        </w:rPr>
      </w:pPr>
      <w:r w:rsidRPr="00EC15AC">
        <w:rPr>
          <w:rFonts w:ascii="Times New Roman" w:hAnsi="Times New Roman" w:cs="Times New Roman"/>
          <w:sz w:val="24"/>
          <w:szCs w:val="24"/>
          <w:lang w:val="kk-KZ"/>
        </w:rPr>
        <w:t>1) тендердің қолданылу мерзімінің аяқталуы (тендер жеңімпазының тендерін қоспағанда);</w:t>
      </w:r>
    </w:p>
    <w:p w:rsidR="00CB63C8" w:rsidRPr="00EC15AC" w:rsidRDefault="00CB63C8" w:rsidP="00F64069">
      <w:pPr>
        <w:spacing w:line="240" w:lineRule="auto"/>
        <w:ind w:firstLine="567"/>
        <w:jc w:val="both"/>
        <w:rPr>
          <w:rFonts w:ascii="Times New Roman" w:hAnsi="Times New Roman" w:cs="Times New Roman"/>
          <w:sz w:val="24"/>
          <w:szCs w:val="24"/>
          <w:lang w:val="kk-KZ"/>
        </w:rPr>
      </w:pPr>
      <w:r w:rsidRPr="00EC15AC">
        <w:rPr>
          <w:rFonts w:ascii="Times New Roman" w:hAnsi="Times New Roman" w:cs="Times New Roman"/>
          <w:sz w:val="24"/>
          <w:szCs w:val="24"/>
          <w:lang w:val="kk-KZ"/>
        </w:rPr>
        <w:t>2) әлеуетті өнім берушінің оларды қабылдаудың соңғы мерзімі аяқталғанға дейін тендерді қайтарып алуы;</w:t>
      </w:r>
    </w:p>
    <w:p w:rsidR="00CB63C8" w:rsidRPr="00EC15AC" w:rsidRDefault="00CB63C8" w:rsidP="00F64069">
      <w:pPr>
        <w:spacing w:line="240" w:lineRule="auto"/>
        <w:ind w:firstLine="567"/>
        <w:jc w:val="both"/>
        <w:rPr>
          <w:rFonts w:ascii="Times New Roman" w:hAnsi="Times New Roman" w:cs="Times New Roman"/>
          <w:sz w:val="24"/>
          <w:szCs w:val="24"/>
          <w:lang w:val="kk-KZ"/>
        </w:rPr>
      </w:pPr>
      <w:r w:rsidRPr="00EC15AC">
        <w:rPr>
          <w:rFonts w:ascii="Times New Roman" w:hAnsi="Times New Roman" w:cs="Times New Roman"/>
          <w:sz w:val="24"/>
          <w:szCs w:val="24"/>
          <w:lang w:val="kk-KZ"/>
        </w:rPr>
        <w:t>3) конкурстық құжаттаманың ережелеріне сәйкес келмеуі негізінде конкурстан бас тарту;</w:t>
      </w:r>
    </w:p>
    <w:p w:rsidR="00CB63C8" w:rsidRPr="00EC15AC" w:rsidRDefault="00CB63C8" w:rsidP="00F64069">
      <w:pPr>
        <w:spacing w:line="240" w:lineRule="auto"/>
        <w:ind w:firstLine="567"/>
        <w:jc w:val="both"/>
        <w:rPr>
          <w:rFonts w:ascii="Times New Roman" w:hAnsi="Times New Roman" w:cs="Times New Roman"/>
          <w:sz w:val="24"/>
          <w:szCs w:val="24"/>
          <w:lang w:val="kk-KZ"/>
        </w:rPr>
      </w:pPr>
      <w:r w:rsidRPr="00EC15AC">
        <w:rPr>
          <w:rFonts w:ascii="Times New Roman" w:hAnsi="Times New Roman" w:cs="Times New Roman"/>
          <w:sz w:val="24"/>
          <w:szCs w:val="24"/>
          <w:lang w:val="kk-KZ"/>
        </w:rPr>
        <w:lastRenderedPageBreak/>
        <w:t>4) басқа әлеуетті жеткізушіні тендердің жеңімпазы деп тану;</w:t>
      </w:r>
    </w:p>
    <w:p w:rsidR="00CB63C8" w:rsidRPr="00EC15AC" w:rsidRDefault="00CB63C8" w:rsidP="00F64069">
      <w:pPr>
        <w:spacing w:line="240" w:lineRule="auto"/>
        <w:ind w:firstLine="567"/>
        <w:jc w:val="both"/>
        <w:rPr>
          <w:rFonts w:ascii="Times New Roman" w:hAnsi="Times New Roman" w:cs="Times New Roman"/>
          <w:sz w:val="24"/>
          <w:szCs w:val="24"/>
          <w:lang w:val="kk-KZ"/>
        </w:rPr>
      </w:pPr>
      <w:r w:rsidRPr="00EC15AC">
        <w:rPr>
          <w:rFonts w:ascii="Times New Roman" w:hAnsi="Times New Roman" w:cs="Times New Roman"/>
          <w:sz w:val="24"/>
          <w:szCs w:val="24"/>
          <w:lang w:val="kk-KZ"/>
        </w:rPr>
        <w:t>5) тендердің жеңімпазын анықтамай сатып алу рәсімдерін тоқтату;</w:t>
      </w:r>
    </w:p>
    <w:p w:rsidR="00CB63C8" w:rsidRPr="00EC15AC" w:rsidRDefault="00CB63C8" w:rsidP="00F64069">
      <w:pPr>
        <w:spacing w:line="240" w:lineRule="auto"/>
        <w:ind w:firstLine="567"/>
        <w:jc w:val="both"/>
        <w:rPr>
          <w:rFonts w:ascii="Times New Roman" w:hAnsi="Times New Roman" w:cs="Times New Roman"/>
          <w:sz w:val="24"/>
          <w:szCs w:val="24"/>
          <w:lang w:val="kk-KZ"/>
        </w:rPr>
      </w:pPr>
      <w:r w:rsidRPr="00EC15AC">
        <w:rPr>
          <w:rFonts w:ascii="Times New Roman" w:hAnsi="Times New Roman" w:cs="Times New Roman"/>
          <w:sz w:val="24"/>
          <w:szCs w:val="24"/>
          <w:lang w:val="kk-KZ"/>
        </w:rPr>
        <w:t>6) сатып алу туралы шарттың күшіне енуі және тендер жеңімпазының сатып алу туралы шартты орындауға кепілдік беруі.</w:t>
      </w:r>
    </w:p>
    <w:p w:rsidR="00CB63C8" w:rsidRPr="00EC15AC" w:rsidRDefault="00CB63C8" w:rsidP="00F64069">
      <w:pPr>
        <w:spacing w:line="240" w:lineRule="auto"/>
        <w:ind w:firstLine="720"/>
        <w:jc w:val="both"/>
        <w:rPr>
          <w:rFonts w:ascii="Times New Roman" w:hAnsi="Times New Roman" w:cs="Times New Roman"/>
          <w:sz w:val="24"/>
          <w:szCs w:val="24"/>
          <w:lang w:val="kk-KZ"/>
        </w:rPr>
      </w:pPr>
      <w:r w:rsidRPr="00EC15AC">
        <w:rPr>
          <w:rFonts w:ascii="Times New Roman" w:hAnsi="Times New Roman" w:cs="Times New Roman"/>
          <w:sz w:val="24"/>
          <w:szCs w:val="24"/>
          <w:lang w:val="kk-KZ"/>
        </w:rPr>
        <w:t>25. Кепілдік кепілдігі әлеуетті жеткізушіге қайтарылмайды, егер ол:</w:t>
      </w:r>
    </w:p>
    <w:p w:rsidR="00CB63C8" w:rsidRPr="00EC15AC" w:rsidRDefault="00CB63C8" w:rsidP="00F64069">
      <w:pPr>
        <w:spacing w:line="240" w:lineRule="auto"/>
        <w:ind w:firstLine="567"/>
        <w:jc w:val="both"/>
        <w:rPr>
          <w:rFonts w:ascii="Times New Roman" w:hAnsi="Times New Roman" w:cs="Times New Roman"/>
          <w:sz w:val="24"/>
          <w:szCs w:val="24"/>
          <w:lang w:val="kk-KZ"/>
        </w:rPr>
      </w:pPr>
      <w:r w:rsidRPr="00EC15AC">
        <w:rPr>
          <w:rFonts w:ascii="Times New Roman" w:hAnsi="Times New Roman" w:cs="Times New Roman"/>
          <w:sz w:val="24"/>
          <w:szCs w:val="24"/>
          <w:lang w:val="kk-KZ"/>
        </w:rPr>
        <w:t>1) конкурстық өтінімдерді қабылдау мерзімі аяқталғаннан кейін конкурсты қайтарып алды немесе өзгертті;</w:t>
      </w:r>
    </w:p>
    <w:p w:rsidR="00CB63C8" w:rsidRPr="00EC15AC" w:rsidRDefault="00CB63C8" w:rsidP="00F64069">
      <w:pPr>
        <w:spacing w:line="240" w:lineRule="auto"/>
        <w:ind w:firstLine="567"/>
        <w:jc w:val="both"/>
        <w:rPr>
          <w:rFonts w:ascii="Times New Roman" w:hAnsi="Times New Roman" w:cs="Times New Roman"/>
          <w:sz w:val="24"/>
          <w:szCs w:val="24"/>
          <w:lang w:val="kk-KZ"/>
        </w:rPr>
      </w:pPr>
      <w:r w:rsidRPr="00EC15AC">
        <w:rPr>
          <w:rFonts w:ascii="Times New Roman" w:hAnsi="Times New Roman" w:cs="Times New Roman"/>
          <w:sz w:val="24"/>
          <w:szCs w:val="24"/>
          <w:lang w:val="kk-KZ"/>
        </w:rPr>
        <w:t>2) жеңімпаз тендердің жеңімпазы деп жарияланғаннан кейін сатып алу туралы шарт жасасудан жалтарған;</w:t>
      </w:r>
    </w:p>
    <w:p w:rsidR="00CB63C8" w:rsidRPr="00EC15AC" w:rsidRDefault="00CB63C8" w:rsidP="00F64069">
      <w:pPr>
        <w:spacing w:line="240" w:lineRule="auto"/>
        <w:ind w:firstLine="567"/>
        <w:jc w:val="both"/>
        <w:rPr>
          <w:rFonts w:ascii="Times New Roman" w:hAnsi="Times New Roman" w:cs="Times New Roman"/>
          <w:sz w:val="24"/>
          <w:szCs w:val="24"/>
          <w:lang w:val="kk-KZ"/>
        </w:rPr>
      </w:pPr>
      <w:r w:rsidRPr="00EC15AC">
        <w:rPr>
          <w:rFonts w:ascii="Times New Roman" w:hAnsi="Times New Roman" w:cs="Times New Roman"/>
          <w:sz w:val="24"/>
          <w:szCs w:val="24"/>
          <w:lang w:val="kk-KZ"/>
        </w:rPr>
        <w:t>3) жеңімпаз деп танылса және сатып алу шартының кепілдік кепілдігін енгізбесе немесе уақтылы енгізбесе.</w:t>
      </w:r>
    </w:p>
    <w:p w:rsidR="00CB63C8" w:rsidRPr="00EC15AC" w:rsidRDefault="00CB63C8" w:rsidP="00F64069">
      <w:pPr>
        <w:spacing w:line="240" w:lineRule="auto"/>
        <w:jc w:val="center"/>
        <w:rPr>
          <w:rFonts w:ascii="Times New Roman" w:hAnsi="Times New Roman" w:cs="Times New Roman"/>
          <w:b/>
          <w:color w:val="000000"/>
          <w:sz w:val="24"/>
          <w:szCs w:val="24"/>
          <w:lang w:val="kk-KZ"/>
        </w:rPr>
      </w:pPr>
      <w:r w:rsidRPr="00EC15AC">
        <w:rPr>
          <w:rFonts w:ascii="Times New Roman" w:hAnsi="Times New Roman" w:cs="Times New Roman"/>
          <w:b/>
          <w:color w:val="000000"/>
          <w:sz w:val="24"/>
          <w:szCs w:val="24"/>
          <w:lang w:val="kk-KZ"/>
        </w:rPr>
        <w:t>9. Тендерлік өтінім тілі</w:t>
      </w:r>
    </w:p>
    <w:p w:rsidR="00CB63C8" w:rsidRPr="00EC15AC" w:rsidRDefault="00CB63C8" w:rsidP="00F64069">
      <w:pPr>
        <w:tabs>
          <w:tab w:val="left" w:pos="993"/>
        </w:tabs>
        <w:spacing w:line="240" w:lineRule="auto"/>
        <w:ind w:firstLine="709"/>
        <w:jc w:val="both"/>
        <w:rPr>
          <w:rFonts w:ascii="Times New Roman" w:hAnsi="Times New Roman" w:cs="Times New Roman"/>
          <w:color w:val="000000"/>
          <w:sz w:val="24"/>
          <w:szCs w:val="24"/>
          <w:lang w:val="kk-KZ"/>
        </w:rPr>
      </w:pPr>
      <w:r w:rsidRPr="00EC15AC">
        <w:rPr>
          <w:rFonts w:ascii="Times New Roman" w:hAnsi="Times New Roman" w:cs="Times New Roman"/>
          <w:color w:val="000000"/>
          <w:sz w:val="24"/>
          <w:szCs w:val="24"/>
          <w:lang w:val="kk-KZ"/>
        </w:rPr>
        <w:t>26.Әлеуетті өнім беруші дайындалған тендерлік өтінім, сондай-ақ барлық корреспонденция және тендерлік өтінімге қатысты құжаттар, сатып алу туралы шарт Қазақстан Республикасының тілдер туралы заңнамасына сәйкес тілде құрылады және ұсынылады. Әлеуетті өнім беруші ұсынатын ілеспе құжаттама және баспасөз әдебиет егер сәйкес бөлімдердің тендерлік өтінім тілінде нақты аудармасы бар болған жағдайда басқа тілде ұсынуға болады, осы жағдайда тендерлік өтінімді түсіну мақсатында мемлекеттік және орыс тілдерінде ұсынылған құжаттарда артықшылық болады.</w:t>
      </w:r>
    </w:p>
    <w:p w:rsidR="00CB63C8" w:rsidRPr="00EC15AC" w:rsidRDefault="00CB63C8" w:rsidP="00F64069">
      <w:pPr>
        <w:spacing w:line="240" w:lineRule="auto"/>
        <w:jc w:val="center"/>
        <w:rPr>
          <w:rFonts w:ascii="Times New Roman" w:hAnsi="Times New Roman" w:cs="Times New Roman"/>
          <w:b/>
          <w:sz w:val="24"/>
          <w:szCs w:val="24"/>
          <w:lang w:val="kk-KZ"/>
        </w:rPr>
      </w:pPr>
      <w:r w:rsidRPr="00EC15AC">
        <w:rPr>
          <w:rFonts w:ascii="Times New Roman" w:hAnsi="Times New Roman" w:cs="Times New Roman"/>
          <w:b/>
          <w:sz w:val="24"/>
          <w:szCs w:val="24"/>
          <w:lang w:val="kk-KZ"/>
        </w:rPr>
        <w:t>10. Тендерлік өтінімді рәсімдеуге қойылатын талаптар</w:t>
      </w:r>
    </w:p>
    <w:p w:rsidR="00CB63C8" w:rsidRPr="00EC15AC" w:rsidRDefault="00CB63C8" w:rsidP="00F64069">
      <w:pPr>
        <w:spacing w:line="240" w:lineRule="auto"/>
        <w:jc w:val="both"/>
        <w:rPr>
          <w:rFonts w:ascii="Times New Roman" w:hAnsi="Times New Roman" w:cs="Times New Roman"/>
          <w:sz w:val="24"/>
          <w:szCs w:val="24"/>
          <w:lang w:val="kk-KZ"/>
        </w:rPr>
      </w:pPr>
      <w:r w:rsidRPr="00EC15AC">
        <w:rPr>
          <w:rFonts w:ascii="Times New Roman" w:hAnsi="Times New Roman" w:cs="Times New Roman"/>
          <w:sz w:val="24"/>
          <w:szCs w:val="24"/>
          <w:lang w:val="kk-KZ"/>
        </w:rPr>
        <w:t xml:space="preserve">              27. Әлеуетті өнім беруші, қажет болған жағдайда, оларды қабылдау мерзімі аяқталғанға дейін жазбаша түрде өтінімді қайтарып алады.</w:t>
      </w:r>
    </w:p>
    <w:p w:rsidR="00CB63C8" w:rsidRPr="00EC15AC" w:rsidRDefault="00CB63C8" w:rsidP="00F64069">
      <w:pPr>
        <w:spacing w:line="240" w:lineRule="auto"/>
        <w:ind w:firstLine="720"/>
        <w:jc w:val="both"/>
        <w:rPr>
          <w:rFonts w:ascii="Times New Roman" w:hAnsi="Times New Roman" w:cs="Times New Roman"/>
          <w:sz w:val="24"/>
          <w:szCs w:val="24"/>
          <w:lang w:val="kk-KZ"/>
        </w:rPr>
      </w:pPr>
      <w:r w:rsidRPr="00EC15AC">
        <w:rPr>
          <w:rFonts w:ascii="Times New Roman" w:hAnsi="Times New Roman" w:cs="Times New Roman"/>
          <w:sz w:val="24"/>
          <w:szCs w:val="24"/>
          <w:lang w:val="kk-KZ"/>
        </w:rPr>
        <w:t>28. Конкурстық өтінімдерді ұсынудың соңғы мерзімі аяқталғаннан кейін тендерлерге өзгерістер енгізуге жол берілмейді.</w:t>
      </w:r>
    </w:p>
    <w:p w:rsidR="00CB63C8" w:rsidRPr="00EC15AC" w:rsidRDefault="00CB63C8" w:rsidP="00F64069">
      <w:pPr>
        <w:spacing w:line="240" w:lineRule="auto"/>
        <w:jc w:val="both"/>
        <w:rPr>
          <w:rFonts w:ascii="Times New Roman" w:hAnsi="Times New Roman" w:cs="Times New Roman"/>
          <w:sz w:val="24"/>
          <w:szCs w:val="24"/>
          <w:lang w:val="kk-KZ"/>
        </w:rPr>
      </w:pPr>
      <w:r w:rsidRPr="00EC15AC">
        <w:rPr>
          <w:rFonts w:ascii="Times New Roman" w:hAnsi="Times New Roman" w:cs="Times New Roman"/>
          <w:sz w:val="24"/>
          <w:szCs w:val="24"/>
          <w:lang w:val="kk-KZ"/>
        </w:rPr>
        <w:t xml:space="preserve"> </w:t>
      </w:r>
      <w:r w:rsidRPr="00EC15AC">
        <w:rPr>
          <w:rFonts w:ascii="Times New Roman" w:hAnsi="Times New Roman" w:cs="Times New Roman"/>
          <w:sz w:val="24"/>
          <w:szCs w:val="24"/>
          <w:lang w:val="kk-KZ"/>
        </w:rPr>
        <w:tab/>
        <w:t>29. Тендерлік ұсыныс өшпейтін сиямен басып шығарылады немесе жазылады, тігілген және нөмірленген түрде ұсынылады, соңғы параққа әлеуетті жеткізушінің өкілі қол қояды. Грамматикалық немесе арифметикалық қателерді түзету қажет болған жағдайларды қоспағанда, тендердің мәтініне жолдар, ішкі сызықтар немесе жазулар арасында қандай-да бір қосымшалар енгізуге жол берілмейді. Техникалық ерекшелік тігілген және нөмірленген түрде ұсынылады, соңғы параққа әлеуетті жеткізушінің өкілі қол қояды. Тендердің техникалық сипаттамасы және сатып алу кепілдігінің түпнұсқасы конкурсқа бөлек тіркеледі және бір конвертте тендермен бірге мөрмен бекітіледі.</w:t>
      </w:r>
    </w:p>
    <w:p w:rsidR="00CB63C8" w:rsidRPr="00EC15AC" w:rsidRDefault="00CB63C8" w:rsidP="00F64069">
      <w:pPr>
        <w:pStyle w:val="a7"/>
        <w:spacing w:before="0" w:beforeAutospacing="0" w:after="0" w:afterAutospacing="0"/>
        <w:ind w:firstLine="709"/>
        <w:jc w:val="both"/>
        <w:rPr>
          <w:b/>
          <w:lang w:val="kk-KZ"/>
        </w:rPr>
      </w:pPr>
      <w:r w:rsidRPr="00EC15AC">
        <w:rPr>
          <w:highlight w:val="yellow"/>
          <w:lang w:val="kk-KZ"/>
        </w:rPr>
        <w:t xml:space="preserve">30. Конвертте әлеуетті өнім берушінің атауы мен заңды мекенжайы көрсетіледі, тапсырыс берушіге немесе тендерлік құжаттамада көрсетілген мекенжай бойынша сатып алуды ұйымдастырушыға жүгінуге жатады және </w:t>
      </w:r>
      <w:r w:rsidR="00D1204E" w:rsidRPr="00EC15AC">
        <w:rPr>
          <w:lang w:val="kk-KZ"/>
        </w:rPr>
        <w:t>«</w:t>
      </w:r>
      <w:r w:rsidR="00D1204E" w:rsidRPr="00EC15AC">
        <w:rPr>
          <w:color w:val="000000"/>
          <w:lang w:val="kk-KZ"/>
        </w:rPr>
        <w:t xml:space="preserve">№1 лот бойынша CV-170 бейнеақпараттық орталығына Гастровидеоскопты сатып алу бойынша Тендер» </w:t>
      </w:r>
      <w:r w:rsidR="00D1204E" w:rsidRPr="00EC15AC">
        <w:rPr>
          <w:b/>
          <w:highlight w:val="yellow"/>
          <w:lang w:val="kk-KZ"/>
        </w:rPr>
        <w:t>және"2022 жылғы 17</w:t>
      </w:r>
      <w:r w:rsidR="00106150" w:rsidRPr="00EC15AC">
        <w:rPr>
          <w:b/>
          <w:highlight w:val="yellow"/>
          <w:lang w:val="kk-KZ"/>
        </w:rPr>
        <w:t xml:space="preserve"> </w:t>
      </w:r>
      <w:r w:rsidR="00D1204E" w:rsidRPr="00EC15AC">
        <w:rPr>
          <w:b/>
          <w:highlight w:val="yellow"/>
          <w:lang w:val="kk-KZ"/>
        </w:rPr>
        <w:t>мамыр</w:t>
      </w:r>
      <w:r w:rsidR="006007DA" w:rsidRPr="00EC15AC">
        <w:rPr>
          <w:b/>
          <w:highlight w:val="yellow"/>
          <w:lang w:val="kk-KZ"/>
        </w:rPr>
        <w:t xml:space="preserve"> </w:t>
      </w:r>
      <w:r w:rsidRPr="00EC15AC">
        <w:rPr>
          <w:b/>
          <w:highlight w:val="yellow"/>
          <w:lang w:val="kk-KZ"/>
        </w:rPr>
        <w:t>жергілікті уақытпен сағат 11:00-ге дейін ашпаңыз"</w:t>
      </w:r>
    </w:p>
    <w:p w:rsidR="00CB63C8" w:rsidRPr="00EC15AC" w:rsidRDefault="00CB63C8" w:rsidP="00F64069">
      <w:pPr>
        <w:pStyle w:val="a7"/>
        <w:spacing w:before="0" w:beforeAutospacing="0" w:after="0" w:afterAutospacing="0"/>
        <w:ind w:firstLine="709"/>
        <w:jc w:val="both"/>
        <w:rPr>
          <w:lang w:val="kk-KZ"/>
        </w:rPr>
      </w:pPr>
    </w:p>
    <w:p w:rsidR="00CB63C8" w:rsidRPr="00EC15AC" w:rsidRDefault="00CB63C8" w:rsidP="00F64069">
      <w:pPr>
        <w:pStyle w:val="1"/>
        <w:tabs>
          <w:tab w:val="left" w:pos="0"/>
          <w:tab w:val="left" w:pos="1134"/>
        </w:tabs>
        <w:ind w:firstLine="709"/>
        <w:jc w:val="center"/>
        <w:textAlignment w:val="baseline"/>
        <w:rPr>
          <w:b/>
          <w:color w:val="000000"/>
          <w:szCs w:val="24"/>
          <w:lang w:val="kk-KZ"/>
        </w:rPr>
      </w:pPr>
      <w:r w:rsidRPr="00EC15AC">
        <w:rPr>
          <w:b/>
          <w:color w:val="000000"/>
          <w:szCs w:val="24"/>
          <w:lang w:val="kk-KZ"/>
        </w:rPr>
        <w:t>11. Тендерлік өтінім беру және тендерлік өтінімді  қайтару тәртібі</w:t>
      </w:r>
    </w:p>
    <w:p w:rsidR="00CB63C8" w:rsidRPr="00EC15AC" w:rsidRDefault="00CB63C8" w:rsidP="00F64069">
      <w:pPr>
        <w:spacing w:line="240" w:lineRule="auto"/>
        <w:ind w:firstLine="567"/>
        <w:jc w:val="both"/>
        <w:rPr>
          <w:rFonts w:ascii="Times New Roman" w:hAnsi="Times New Roman" w:cs="Times New Roman"/>
          <w:color w:val="000000"/>
          <w:sz w:val="24"/>
          <w:szCs w:val="24"/>
          <w:lang w:val="kk-KZ"/>
        </w:rPr>
      </w:pPr>
      <w:r w:rsidRPr="00EC15AC">
        <w:rPr>
          <w:rFonts w:ascii="Times New Roman" w:hAnsi="Times New Roman" w:cs="Times New Roman"/>
          <w:color w:val="000000"/>
          <w:sz w:val="24"/>
          <w:szCs w:val="24"/>
          <w:lang w:val="kk-KZ"/>
        </w:rPr>
        <w:t xml:space="preserve">31. Тендерлер тағайындалған немесе жіберілген тендер ұйымдастырушысына ұсынылады (жіберіледі) поштаның мекен-жайы бойынша: </w:t>
      </w:r>
      <w:r w:rsidRPr="00EC15AC">
        <w:rPr>
          <w:rFonts w:ascii="Times New Roman" w:hAnsi="Times New Roman" w:cs="Times New Roman"/>
          <w:sz w:val="24"/>
          <w:szCs w:val="24"/>
          <w:highlight w:val="yellow"/>
          <w:lang w:val="kk-KZ"/>
        </w:rPr>
        <w:t>150013, Солтүстік Қазақстан облысы, Петропавл қаласы, Ж. Кизатов көшесі, 7А, «№3 қалалық емхана» ШЖҚ КМК, 308-кабинет.</w:t>
      </w:r>
    </w:p>
    <w:p w:rsidR="00CB63C8" w:rsidRPr="00EC15AC" w:rsidRDefault="00CB63C8" w:rsidP="00F64069">
      <w:pPr>
        <w:spacing w:line="240" w:lineRule="auto"/>
        <w:ind w:firstLine="567"/>
        <w:jc w:val="both"/>
        <w:rPr>
          <w:rFonts w:ascii="Times New Roman" w:hAnsi="Times New Roman" w:cs="Times New Roman"/>
          <w:color w:val="000000"/>
          <w:sz w:val="24"/>
          <w:szCs w:val="24"/>
          <w:lang w:val="kk-KZ"/>
        </w:rPr>
      </w:pPr>
      <w:r w:rsidRPr="00EC15AC">
        <w:rPr>
          <w:rFonts w:ascii="Times New Roman" w:hAnsi="Times New Roman" w:cs="Times New Roman"/>
          <w:color w:val="000000"/>
          <w:sz w:val="24"/>
          <w:szCs w:val="24"/>
          <w:highlight w:val="yellow"/>
          <w:lang w:val="kk-KZ"/>
        </w:rPr>
        <w:t>Тендерлік өтінімдерді ұсынудың соңғы</w:t>
      </w:r>
      <w:r w:rsidR="00D1204E" w:rsidRPr="00EC15AC">
        <w:rPr>
          <w:rFonts w:ascii="Times New Roman" w:hAnsi="Times New Roman" w:cs="Times New Roman"/>
          <w:color w:val="000000"/>
          <w:sz w:val="24"/>
          <w:szCs w:val="24"/>
          <w:highlight w:val="yellow"/>
          <w:lang w:val="kk-KZ"/>
        </w:rPr>
        <w:t xml:space="preserve"> мерзімі-2022 жылғы 17</w:t>
      </w:r>
      <w:r w:rsidR="00106150" w:rsidRPr="00EC15AC">
        <w:rPr>
          <w:rFonts w:ascii="Times New Roman" w:hAnsi="Times New Roman" w:cs="Times New Roman"/>
          <w:color w:val="000000"/>
          <w:sz w:val="24"/>
          <w:szCs w:val="24"/>
          <w:highlight w:val="yellow"/>
          <w:lang w:val="kk-KZ"/>
        </w:rPr>
        <w:t xml:space="preserve"> </w:t>
      </w:r>
      <w:r w:rsidR="00D1204E" w:rsidRPr="00EC15AC">
        <w:rPr>
          <w:rFonts w:ascii="Times New Roman" w:hAnsi="Times New Roman" w:cs="Times New Roman"/>
          <w:sz w:val="24"/>
          <w:szCs w:val="24"/>
          <w:highlight w:val="yellow"/>
          <w:lang w:val="kk-KZ"/>
        </w:rPr>
        <w:t>мамыр</w:t>
      </w:r>
      <w:r w:rsidR="006007DA" w:rsidRPr="00EC15AC">
        <w:rPr>
          <w:rFonts w:ascii="Times New Roman" w:hAnsi="Times New Roman" w:cs="Times New Roman"/>
          <w:color w:val="000000"/>
          <w:sz w:val="24"/>
          <w:szCs w:val="24"/>
          <w:highlight w:val="yellow"/>
          <w:lang w:val="kk-KZ"/>
        </w:rPr>
        <w:t xml:space="preserve"> </w:t>
      </w:r>
      <w:r w:rsidRPr="00EC15AC">
        <w:rPr>
          <w:rFonts w:ascii="Times New Roman" w:hAnsi="Times New Roman" w:cs="Times New Roman"/>
          <w:color w:val="000000"/>
          <w:sz w:val="24"/>
          <w:szCs w:val="24"/>
          <w:highlight w:val="yellow"/>
          <w:lang w:val="kk-KZ"/>
        </w:rPr>
        <w:t>жергілікті уақытпен сағат 10:00-ге дейін.</w:t>
      </w:r>
    </w:p>
    <w:p w:rsidR="00CB63C8" w:rsidRPr="00EC15AC" w:rsidRDefault="00CB63C8" w:rsidP="00F64069">
      <w:pPr>
        <w:spacing w:line="240" w:lineRule="auto"/>
        <w:ind w:firstLine="567"/>
        <w:jc w:val="both"/>
        <w:rPr>
          <w:rFonts w:ascii="Times New Roman" w:hAnsi="Times New Roman" w:cs="Times New Roman"/>
          <w:b/>
          <w:bCs/>
          <w:i/>
          <w:color w:val="000000"/>
          <w:sz w:val="24"/>
          <w:szCs w:val="24"/>
          <w:lang w:val="kk-KZ"/>
        </w:rPr>
      </w:pPr>
      <w:r w:rsidRPr="00EC15AC">
        <w:rPr>
          <w:rFonts w:ascii="Times New Roman" w:hAnsi="Times New Roman" w:cs="Times New Roman"/>
          <w:color w:val="000000"/>
          <w:sz w:val="24"/>
          <w:szCs w:val="24"/>
          <w:lang w:val="kk-KZ"/>
        </w:rPr>
        <w:t xml:space="preserve"> Тендерлік өтінімдер Қағиданың талаптарына және осы Тендерлік құжаттамаға сәйке болуы керек. </w:t>
      </w:r>
    </w:p>
    <w:p w:rsidR="00CB63C8" w:rsidRPr="00EC15AC" w:rsidRDefault="00CB63C8" w:rsidP="00F64069">
      <w:pPr>
        <w:spacing w:line="240" w:lineRule="auto"/>
        <w:ind w:firstLine="567"/>
        <w:jc w:val="both"/>
        <w:rPr>
          <w:rFonts w:ascii="Times New Roman" w:hAnsi="Times New Roman" w:cs="Times New Roman"/>
          <w:sz w:val="24"/>
          <w:szCs w:val="24"/>
          <w:lang w:val="kk-KZ"/>
        </w:rPr>
      </w:pPr>
    </w:p>
    <w:p w:rsidR="00CB63C8" w:rsidRPr="00EC15AC" w:rsidRDefault="00CB63C8" w:rsidP="00F64069">
      <w:pPr>
        <w:spacing w:line="240" w:lineRule="auto"/>
        <w:jc w:val="center"/>
        <w:rPr>
          <w:rFonts w:ascii="Times New Roman" w:hAnsi="Times New Roman" w:cs="Times New Roman"/>
          <w:b/>
          <w:sz w:val="24"/>
          <w:szCs w:val="24"/>
          <w:lang w:val="kk-KZ"/>
        </w:rPr>
      </w:pPr>
      <w:r w:rsidRPr="00EC15AC">
        <w:rPr>
          <w:rFonts w:ascii="Times New Roman" w:hAnsi="Times New Roman" w:cs="Times New Roman"/>
          <w:b/>
          <w:color w:val="000000"/>
          <w:sz w:val="24"/>
          <w:szCs w:val="24"/>
          <w:lang w:val="kk-KZ"/>
        </w:rPr>
        <w:t>12.  Тендерлік өтінімдер салынған конверттерді ашу</w:t>
      </w:r>
    </w:p>
    <w:p w:rsidR="00CB63C8" w:rsidRPr="00EC15AC" w:rsidRDefault="00CB63C8" w:rsidP="00F64069">
      <w:pPr>
        <w:pStyle w:val="a8"/>
        <w:jc w:val="both"/>
        <w:rPr>
          <w:rFonts w:ascii="Times New Roman" w:hAnsi="Times New Roman"/>
          <w:sz w:val="24"/>
          <w:szCs w:val="24"/>
          <w:lang w:val="kk-KZ"/>
        </w:rPr>
      </w:pPr>
      <w:r w:rsidRPr="00EC15AC">
        <w:rPr>
          <w:rFonts w:ascii="Times New Roman" w:hAnsi="Times New Roman"/>
          <w:color w:val="000000"/>
          <w:sz w:val="24"/>
          <w:szCs w:val="24"/>
          <w:highlight w:val="yellow"/>
          <w:lang w:val="kk-KZ"/>
        </w:rPr>
        <w:t>32. Тендерлік конверттерді те</w:t>
      </w:r>
      <w:r w:rsidR="00106150" w:rsidRPr="00EC15AC">
        <w:rPr>
          <w:rFonts w:ascii="Times New Roman" w:hAnsi="Times New Roman"/>
          <w:color w:val="000000"/>
          <w:sz w:val="24"/>
          <w:szCs w:val="24"/>
          <w:highlight w:val="yellow"/>
          <w:lang w:val="kk-KZ"/>
        </w:rPr>
        <w:t xml:space="preserve">ндерлік комиссия 2022 жылғы </w:t>
      </w:r>
      <w:r w:rsidR="00D1204E" w:rsidRPr="00EC15AC">
        <w:rPr>
          <w:rFonts w:ascii="Times New Roman" w:hAnsi="Times New Roman"/>
          <w:color w:val="000000"/>
          <w:sz w:val="24"/>
          <w:szCs w:val="24"/>
          <w:highlight w:val="yellow"/>
          <w:lang w:val="kk-KZ"/>
        </w:rPr>
        <w:t>17</w:t>
      </w:r>
      <w:r w:rsidR="006007DA" w:rsidRPr="00EC15AC">
        <w:rPr>
          <w:rFonts w:ascii="Times New Roman" w:hAnsi="Times New Roman"/>
          <w:color w:val="000000"/>
          <w:sz w:val="24"/>
          <w:szCs w:val="24"/>
          <w:highlight w:val="yellow"/>
          <w:lang w:val="kk-KZ"/>
        </w:rPr>
        <w:t xml:space="preserve"> </w:t>
      </w:r>
      <w:r w:rsidR="00D1204E" w:rsidRPr="00EC15AC">
        <w:rPr>
          <w:rFonts w:ascii="Times New Roman" w:hAnsi="Times New Roman"/>
          <w:b/>
          <w:sz w:val="24"/>
          <w:szCs w:val="24"/>
          <w:highlight w:val="yellow"/>
          <w:lang w:val="kk-KZ"/>
        </w:rPr>
        <w:t>мамыр</w:t>
      </w:r>
      <w:r w:rsidR="006007DA" w:rsidRPr="00EC15AC">
        <w:rPr>
          <w:rFonts w:ascii="Times New Roman" w:hAnsi="Times New Roman"/>
          <w:color w:val="000000"/>
          <w:sz w:val="24"/>
          <w:szCs w:val="24"/>
          <w:highlight w:val="yellow"/>
          <w:lang w:val="kk-KZ"/>
        </w:rPr>
        <w:t xml:space="preserve"> </w:t>
      </w:r>
      <w:r w:rsidRPr="00EC15AC">
        <w:rPr>
          <w:rFonts w:ascii="Times New Roman" w:hAnsi="Times New Roman"/>
          <w:color w:val="000000"/>
          <w:sz w:val="24"/>
          <w:szCs w:val="24"/>
          <w:highlight w:val="yellow"/>
          <w:lang w:val="kk-KZ"/>
        </w:rPr>
        <w:t xml:space="preserve">жергілікті уақытпен 11: 00-де </w:t>
      </w:r>
      <w:r w:rsidRPr="00EC15AC">
        <w:rPr>
          <w:rFonts w:ascii="Times New Roman" w:hAnsi="Times New Roman"/>
          <w:b/>
          <w:sz w:val="24"/>
          <w:szCs w:val="24"/>
          <w:highlight w:val="yellow"/>
          <w:lang w:val="kk-KZ"/>
        </w:rPr>
        <w:t xml:space="preserve">Солтүстік Қазақстан облысы, Петропавл қаласы, Жалел Қизатов көшесі 7А, «№3 қалалық емхана» ШЖҚ КМК, 301 кабинетінде ашылады, </w:t>
      </w:r>
      <w:r w:rsidRPr="00EC15AC">
        <w:rPr>
          <w:rFonts w:ascii="Times New Roman" w:hAnsi="Times New Roman"/>
          <w:color w:val="000000"/>
          <w:sz w:val="24"/>
          <w:szCs w:val="24"/>
          <w:highlight w:val="yellow"/>
          <w:lang w:val="kk-KZ"/>
        </w:rPr>
        <w:t>аудио және бейне жазбаларды қолдана отырып.</w:t>
      </w:r>
    </w:p>
    <w:p w:rsidR="00CB63C8" w:rsidRPr="00EC15AC" w:rsidRDefault="00CB63C8" w:rsidP="00F64069">
      <w:pPr>
        <w:spacing w:line="240" w:lineRule="auto"/>
        <w:ind w:firstLine="567"/>
        <w:jc w:val="both"/>
        <w:rPr>
          <w:rFonts w:ascii="Times New Roman" w:hAnsi="Times New Roman" w:cs="Times New Roman"/>
          <w:color w:val="000000"/>
          <w:sz w:val="24"/>
          <w:szCs w:val="24"/>
          <w:lang w:val="kk-KZ"/>
        </w:rPr>
      </w:pPr>
      <w:r w:rsidRPr="00EC15AC">
        <w:rPr>
          <w:rFonts w:ascii="Times New Roman" w:hAnsi="Times New Roman" w:cs="Times New Roman"/>
          <w:color w:val="000000"/>
          <w:sz w:val="24"/>
          <w:szCs w:val="24"/>
          <w:lang w:val="kk-KZ"/>
        </w:rPr>
        <w:t>Тендер салынған конверттерді ашу процедурасында әлеуетті жеткізушілер немесе олардың уәкілетті өкілдері қатыса алады. Конверттерді аша отырып, конкурстық комиссияның хатшысы конкурстық өтінімдер алынған әлеуетті жеткізушілердің атауы мен мекен-жайын, әр лот бойынша жарияланған бағаларды, жеткізу және төлеу шарттарын, конкурстық өтінімдерді кері қайтарып алу тәртібін, құжаттар туралы мәліметтерді жариялайды. тендерді құрайды және бұл ақпаратты ашылатын хаттама конверттеріне енгізеді.</w:t>
      </w:r>
    </w:p>
    <w:p w:rsidR="00CB63C8" w:rsidRPr="00EC15AC" w:rsidRDefault="00CB63C8" w:rsidP="00F64069">
      <w:pPr>
        <w:spacing w:line="240" w:lineRule="auto"/>
        <w:jc w:val="center"/>
        <w:rPr>
          <w:rFonts w:ascii="Times New Roman" w:hAnsi="Times New Roman" w:cs="Times New Roman"/>
          <w:sz w:val="24"/>
          <w:szCs w:val="24"/>
          <w:lang w:val="kk-KZ"/>
        </w:rPr>
      </w:pPr>
      <w:r w:rsidRPr="00EC15AC">
        <w:rPr>
          <w:rFonts w:ascii="Times New Roman" w:hAnsi="Times New Roman" w:cs="Times New Roman"/>
          <w:b/>
          <w:color w:val="000000"/>
          <w:sz w:val="24"/>
          <w:szCs w:val="24"/>
          <w:lang w:val="kk-KZ"/>
        </w:rPr>
        <w:t>13. Тендерлік өтінімдерді бағалау және салыстыру</w:t>
      </w:r>
    </w:p>
    <w:p w:rsidR="00CB63C8" w:rsidRPr="00EC15AC" w:rsidRDefault="00CB63C8" w:rsidP="00F64069">
      <w:pPr>
        <w:pStyle w:val="1"/>
        <w:tabs>
          <w:tab w:val="left" w:pos="993"/>
        </w:tabs>
        <w:ind w:firstLine="709"/>
        <w:textAlignment w:val="baseline"/>
        <w:rPr>
          <w:color w:val="000000"/>
          <w:szCs w:val="24"/>
          <w:lang w:val="kk-KZ"/>
        </w:rPr>
      </w:pPr>
      <w:r w:rsidRPr="00EC15AC">
        <w:rPr>
          <w:color w:val="000000"/>
          <w:szCs w:val="24"/>
          <w:lang w:val="kk-KZ"/>
        </w:rPr>
        <w:t xml:space="preserve">33. Конкурстық комиссия тендерлерді бағалайды және салыстырады. Ықтимал жеткізушілердің біліктілік талаптарына олардың банкроттыққа немесе тарату рәсіміне қатыспауы бөлігінде сәйкестігін түсіндіру мақсатында конкурстық комиссия банкроттық немесе тарату рәсімдерін бақылауды жүзеге асыратын уәкілетті органның интернет-ресурсында орналастырылған ақпаратты қарайды. </w:t>
      </w:r>
    </w:p>
    <w:p w:rsidR="00CB63C8" w:rsidRPr="00EC15AC" w:rsidRDefault="00CB63C8" w:rsidP="00F64069">
      <w:pPr>
        <w:tabs>
          <w:tab w:val="left" w:pos="2460"/>
        </w:tabs>
        <w:spacing w:line="240" w:lineRule="auto"/>
        <w:jc w:val="both"/>
        <w:rPr>
          <w:rFonts w:ascii="Times New Roman" w:hAnsi="Times New Roman" w:cs="Times New Roman"/>
          <w:color w:val="000000"/>
          <w:sz w:val="24"/>
          <w:szCs w:val="24"/>
          <w:lang w:val="kk-KZ"/>
        </w:rPr>
      </w:pPr>
      <w:r w:rsidRPr="00EC15AC">
        <w:rPr>
          <w:rFonts w:ascii="Times New Roman" w:hAnsi="Times New Roman" w:cs="Times New Roman"/>
          <w:color w:val="000000"/>
          <w:sz w:val="24"/>
          <w:szCs w:val="24"/>
          <w:lang w:val="kk-KZ"/>
        </w:rPr>
        <w:t xml:space="preserve">            34. Тендерлік комиссия келесі жағдайларда тендерлік өтінімді толығымен немесе жеребе бойынша қабылдамайды:</w:t>
      </w:r>
    </w:p>
    <w:p w:rsidR="00CB63C8" w:rsidRPr="00EC15AC" w:rsidRDefault="00CB63C8" w:rsidP="00F64069">
      <w:pPr>
        <w:tabs>
          <w:tab w:val="left" w:pos="2460"/>
        </w:tabs>
        <w:spacing w:line="240" w:lineRule="auto"/>
        <w:jc w:val="both"/>
        <w:rPr>
          <w:rFonts w:ascii="Times New Roman" w:hAnsi="Times New Roman" w:cs="Times New Roman"/>
          <w:color w:val="000000"/>
          <w:sz w:val="24"/>
          <w:szCs w:val="24"/>
          <w:lang w:val="kk-KZ"/>
        </w:rPr>
      </w:pPr>
      <w:r w:rsidRPr="00EC15AC">
        <w:rPr>
          <w:rFonts w:ascii="Times New Roman" w:hAnsi="Times New Roman" w:cs="Times New Roman"/>
          <w:color w:val="000000"/>
          <w:sz w:val="24"/>
          <w:szCs w:val="24"/>
          <w:lang w:val="kk-KZ"/>
        </w:rPr>
        <w:t xml:space="preserve">            2) заңды тұлғаны мемлекеттік тіркеу (қайта тіркеу) туралы куәлікті немесе филиалды (өкілдікті) тіркеу (қайта тіркеу) туралы куәлікті ұсынбау;</w:t>
      </w:r>
    </w:p>
    <w:p w:rsidR="00CB63C8" w:rsidRPr="00EC15AC" w:rsidRDefault="00CB63C8" w:rsidP="00F64069">
      <w:pPr>
        <w:tabs>
          <w:tab w:val="left" w:pos="709"/>
        </w:tabs>
        <w:spacing w:line="240" w:lineRule="auto"/>
        <w:jc w:val="both"/>
        <w:rPr>
          <w:rFonts w:ascii="Times New Roman" w:hAnsi="Times New Roman" w:cs="Times New Roman"/>
          <w:color w:val="000000"/>
          <w:sz w:val="24"/>
          <w:szCs w:val="24"/>
          <w:lang w:val="kk-KZ"/>
        </w:rPr>
      </w:pPr>
      <w:r w:rsidRPr="00EC15AC">
        <w:rPr>
          <w:rFonts w:ascii="Times New Roman" w:hAnsi="Times New Roman" w:cs="Times New Roman"/>
          <w:color w:val="000000"/>
          <w:sz w:val="24"/>
          <w:szCs w:val="24"/>
          <w:lang w:val="kk-KZ"/>
        </w:rPr>
        <w:tab/>
        <w:t>3) осы Ережеде көзделген жағдайларда жарғының көшірмесін немесе құрылтайшылардың, қатысушылардың құрамы туралы үзінді немесе акционерлер тізілімінен үзінді немесе құрылтай шартының көшірмесі ұсынылмаған;</w:t>
      </w:r>
    </w:p>
    <w:p w:rsidR="00CB63C8" w:rsidRPr="00EC15AC" w:rsidRDefault="00CB63C8" w:rsidP="00F64069">
      <w:pPr>
        <w:spacing w:line="240" w:lineRule="auto"/>
        <w:jc w:val="both"/>
        <w:rPr>
          <w:rFonts w:ascii="Times New Roman" w:hAnsi="Times New Roman" w:cs="Times New Roman"/>
          <w:color w:val="000000"/>
          <w:sz w:val="24"/>
          <w:szCs w:val="24"/>
          <w:lang w:val="kk-KZ"/>
        </w:rPr>
      </w:pPr>
      <w:r w:rsidRPr="00EC15AC">
        <w:rPr>
          <w:rFonts w:ascii="Times New Roman" w:hAnsi="Times New Roman" w:cs="Times New Roman"/>
          <w:color w:val="000000"/>
          <w:sz w:val="24"/>
          <w:szCs w:val="24"/>
          <w:lang w:val="kk-KZ"/>
        </w:rPr>
        <w:tab/>
        <w:t>4) тиісті мемлекеттік орган берген заңды тұлғаны құрмай кәсіпкерлік қызметті жүзеге асыру құқығын беретін құжаттың, жеке басын куәландыратын құжаттың көшірмесін (кәсіпкерлік қызметпен айналысатын жеке тұлға үшін) ұсынбаған;</w:t>
      </w:r>
    </w:p>
    <w:p w:rsidR="00CB63C8" w:rsidRPr="00EC15AC" w:rsidRDefault="00CB63C8" w:rsidP="00F64069">
      <w:pPr>
        <w:spacing w:line="240" w:lineRule="auto"/>
        <w:ind w:firstLine="720"/>
        <w:jc w:val="both"/>
        <w:rPr>
          <w:rFonts w:ascii="Times New Roman" w:hAnsi="Times New Roman" w:cs="Times New Roman"/>
          <w:color w:val="000000"/>
          <w:sz w:val="24"/>
          <w:szCs w:val="24"/>
          <w:lang w:val="kk-KZ"/>
        </w:rPr>
      </w:pPr>
      <w:r w:rsidRPr="00EC15AC">
        <w:rPr>
          <w:rFonts w:ascii="Times New Roman" w:hAnsi="Times New Roman" w:cs="Times New Roman"/>
          <w:color w:val="000000"/>
          <w:sz w:val="24"/>
          <w:szCs w:val="24"/>
          <w:lang w:val="kk-KZ"/>
        </w:rPr>
        <w:t>5) фармацевтикалық қызметке және (немесе) есірткі құралдарының, психотроптық заттар мен прекурсорлардың айналымы саласындағы қызметке тиісті лицензияның көшірмелерін ұсынбау, көтерме және (немесе) бөлшек саудада өткізу жөніндегі қызметтің басталғаны немесе тоқтатылғаны туралы хабарлама. туралы ақпарат мемлекеттік органдардың ақпараттық жүйелерінде расталған медициналық мақсаттағы бұйымдар немесе «Рұқсаттар және хабарламалар туралы» заңға сәйкес алынған немесе фармацевтикалық қызметке тиісті лицензияның нотариалды куәландырылған көшірмелерін ұсынбаған электрондық құжат түрінде және (немесе) есірткі құралдарының, психотроптық заттардың және прекурсорлардың айналымы саласындағы қызмет үшін, «Рұқсаттар және заңдар туралы» Заңға сәйкес алынған медициналық мақсаттағы бұйымдарды көтерме және (немесе) бөлшек саудада өткізу жөніндегі қызметтің басталуы немесе тоқтатылуы туралы хабарламалар. Хабарламалар », мемлекеттік органдардың ақпараттық жүйелерінде ақпарат болмаған жағдайда;</w:t>
      </w:r>
    </w:p>
    <w:p w:rsidR="00CB63C8" w:rsidRPr="00EC15AC" w:rsidRDefault="00CB63C8" w:rsidP="00F64069">
      <w:pPr>
        <w:spacing w:line="240" w:lineRule="auto"/>
        <w:ind w:firstLine="720"/>
        <w:jc w:val="both"/>
        <w:rPr>
          <w:rFonts w:ascii="Times New Roman" w:hAnsi="Times New Roman" w:cs="Times New Roman"/>
          <w:color w:val="000000"/>
          <w:sz w:val="24"/>
          <w:szCs w:val="24"/>
          <w:lang w:val="kk-KZ"/>
        </w:rPr>
      </w:pPr>
      <w:r w:rsidRPr="00EC15AC">
        <w:rPr>
          <w:rFonts w:ascii="Times New Roman" w:hAnsi="Times New Roman" w:cs="Times New Roman"/>
          <w:color w:val="000000"/>
          <w:sz w:val="24"/>
          <w:szCs w:val="24"/>
          <w:lang w:val="kk-KZ"/>
        </w:rPr>
        <w:t>6) «электрондық үкімет» веб-порталы немесе «салық төлеушілер кабинеті» веб-қосымшасы арқылы алынған, мемлекеттік кірістер органдарында есепке алынатын берешектердің жоқтығы (болуы) туралы ақпарат бермегенге дейін конверттерді ашу күні;</w:t>
      </w:r>
    </w:p>
    <w:p w:rsidR="00CB63C8" w:rsidRPr="00EC15AC" w:rsidRDefault="00CB63C8" w:rsidP="00F64069">
      <w:pPr>
        <w:spacing w:line="240" w:lineRule="auto"/>
        <w:jc w:val="both"/>
        <w:rPr>
          <w:rFonts w:ascii="Times New Roman" w:hAnsi="Times New Roman" w:cs="Times New Roman"/>
          <w:color w:val="000000"/>
          <w:sz w:val="24"/>
          <w:szCs w:val="24"/>
          <w:lang w:val="kk-KZ"/>
        </w:rPr>
      </w:pPr>
      <w:r w:rsidRPr="00EC15AC">
        <w:rPr>
          <w:rFonts w:ascii="Times New Roman" w:hAnsi="Times New Roman" w:cs="Times New Roman"/>
          <w:color w:val="000000"/>
          <w:sz w:val="24"/>
          <w:szCs w:val="24"/>
          <w:lang w:val="kk-KZ"/>
        </w:rPr>
        <w:t xml:space="preserve"> </w:t>
      </w:r>
      <w:r w:rsidRPr="00EC15AC">
        <w:rPr>
          <w:rFonts w:ascii="Times New Roman" w:hAnsi="Times New Roman" w:cs="Times New Roman"/>
          <w:color w:val="000000"/>
          <w:sz w:val="24"/>
          <w:szCs w:val="24"/>
          <w:lang w:val="kk-KZ"/>
        </w:rPr>
        <w:tab/>
        <w:t>7) тиісті мемлекеттік кірістер органының ақпаратында бюджетке берешек, міндетті зейнетақы жарналары, міндетті кәсіби зейнетақы жарналары, әлеуметтік аударымдар, аударымдар және (немесе) міндетті әлеуметтік медициналық сақтандыруға аударымдар бойынша берешек (сомалардан басқа) туралы ақпараттың болуы төлем мерзімдері өзгертілген, қарыздың жалпы сомасында көрсетілмеген);</w:t>
      </w:r>
    </w:p>
    <w:p w:rsidR="00CB63C8" w:rsidRPr="00EC15AC" w:rsidRDefault="00CB63C8" w:rsidP="00F64069">
      <w:pPr>
        <w:spacing w:line="240" w:lineRule="auto"/>
        <w:ind w:firstLine="720"/>
        <w:jc w:val="both"/>
        <w:rPr>
          <w:rFonts w:ascii="Times New Roman" w:hAnsi="Times New Roman" w:cs="Times New Roman"/>
          <w:color w:val="000000"/>
          <w:sz w:val="24"/>
          <w:szCs w:val="24"/>
          <w:lang w:val="kk-KZ"/>
        </w:rPr>
      </w:pPr>
      <w:r w:rsidRPr="00EC15AC">
        <w:rPr>
          <w:rFonts w:ascii="Times New Roman" w:hAnsi="Times New Roman" w:cs="Times New Roman"/>
          <w:color w:val="000000"/>
          <w:sz w:val="24"/>
          <w:szCs w:val="24"/>
          <w:lang w:val="kk-KZ"/>
        </w:rPr>
        <w:t>8) осы Қағидалардың талаптарына сәйкес техникалық ерекшелікті ұсынбау;</w:t>
      </w:r>
    </w:p>
    <w:p w:rsidR="00CB63C8" w:rsidRPr="00EC15AC" w:rsidRDefault="00CB63C8" w:rsidP="00F64069">
      <w:pPr>
        <w:spacing w:line="240" w:lineRule="auto"/>
        <w:ind w:firstLine="720"/>
        <w:jc w:val="both"/>
        <w:rPr>
          <w:rFonts w:ascii="Times New Roman" w:hAnsi="Times New Roman" w:cs="Times New Roman"/>
          <w:color w:val="000000"/>
          <w:sz w:val="24"/>
          <w:szCs w:val="24"/>
          <w:lang w:val="kk-KZ"/>
        </w:rPr>
      </w:pPr>
      <w:r w:rsidRPr="00EC15AC">
        <w:rPr>
          <w:rFonts w:ascii="Times New Roman" w:hAnsi="Times New Roman" w:cs="Times New Roman"/>
          <w:color w:val="000000"/>
          <w:sz w:val="24"/>
          <w:szCs w:val="24"/>
          <w:lang w:val="kk-KZ"/>
        </w:rPr>
        <w:lastRenderedPageBreak/>
        <w:t xml:space="preserve"> 9) әлеуетті өнім берушінің конкурстық құжаттаманың және осы Қағидалардың талаптарына сәйкес келмейтін техникалық ерекшелікті ұсынуы;</w:t>
      </w:r>
    </w:p>
    <w:p w:rsidR="00CB63C8" w:rsidRPr="00EC15AC" w:rsidRDefault="00CB63C8" w:rsidP="00F64069">
      <w:pPr>
        <w:spacing w:line="240" w:lineRule="auto"/>
        <w:jc w:val="both"/>
        <w:rPr>
          <w:rFonts w:ascii="Times New Roman" w:hAnsi="Times New Roman" w:cs="Times New Roman"/>
          <w:color w:val="000000"/>
          <w:sz w:val="24"/>
          <w:szCs w:val="24"/>
          <w:lang w:val="kk-KZ"/>
        </w:rPr>
      </w:pPr>
      <w:r w:rsidRPr="00EC15AC">
        <w:rPr>
          <w:rFonts w:ascii="Times New Roman" w:hAnsi="Times New Roman" w:cs="Times New Roman"/>
          <w:color w:val="000000"/>
          <w:sz w:val="24"/>
          <w:szCs w:val="24"/>
          <w:lang w:val="kk-KZ"/>
        </w:rPr>
        <w:t xml:space="preserve"> </w:t>
      </w:r>
      <w:r w:rsidRPr="00EC15AC">
        <w:rPr>
          <w:rFonts w:ascii="Times New Roman" w:hAnsi="Times New Roman" w:cs="Times New Roman"/>
          <w:color w:val="000000"/>
          <w:sz w:val="24"/>
          <w:szCs w:val="24"/>
          <w:lang w:val="kk-KZ"/>
        </w:rPr>
        <w:tab/>
        <w:t>10) осы Қағидаларға сәйкес сатып алынатын медициналық мақсаттағы бұйымдарға қойылатын біліктілік талаптары мен талаптары туралы анық емес мәліметтерді ұсыну фактісін анықтау;</w:t>
      </w:r>
    </w:p>
    <w:p w:rsidR="00CB63C8" w:rsidRPr="00EC15AC" w:rsidRDefault="00CB63C8" w:rsidP="00F64069">
      <w:pPr>
        <w:spacing w:line="240" w:lineRule="auto"/>
        <w:ind w:firstLine="720"/>
        <w:jc w:val="both"/>
        <w:rPr>
          <w:rFonts w:ascii="Times New Roman" w:hAnsi="Times New Roman" w:cs="Times New Roman"/>
          <w:color w:val="000000"/>
          <w:sz w:val="24"/>
          <w:szCs w:val="24"/>
          <w:lang w:val="kk-KZ"/>
        </w:rPr>
      </w:pPr>
      <w:r w:rsidRPr="00EC15AC">
        <w:rPr>
          <w:rFonts w:ascii="Times New Roman" w:hAnsi="Times New Roman" w:cs="Times New Roman"/>
          <w:color w:val="000000"/>
          <w:sz w:val="24"/>
          <w:szCs w:val="24"/>
          <w:lang w:val="kk-KZ"/>
        </w:rPr>
        <w:t xml:space="preserve"> 11) банкроттық немесе тарату рәсіміне қатысу;</w:t>
      </w:r>
    </w:p>
    <w:p w:rsidR="00CB63C8" w:rsidRPr="00EC15AC" w:rsidRDefault="00CB63C8" w:rsidP="00F64069">
      <w:pPr>
        <w:spacing w:line="240" w:lineRule="auto"/>
        <w:ind w:firstLine="720"/>
        <w:jc w:val="both"/>
        <w:rPr>
          <w:rFonts w:ascii="Times New Roman" w:hAnsi="Times New Roman" w:cs="Times New Roman"/>
          <w:color w:val="000000"/>
          <w:sz w:val="24"/>
          <w:szCs w:val="24"/>
          <w:lang w:val="kk-KZ"/>
        </w:rPr>
      </w:pPr>
      <w:r w:rsidRPr="00EC15AC">
        <w:rPr>
          <w:rFonts w:ascii="Times New Roman" w:hAnsi="Times New Roman" w:cs="Times New Roman"/>
          <w:color w:val="000000"/>
          <w:sz w:val="24"/>
          <w:szCs w:val="24"/>
          <w:lang w:val="kk-KZ"/>
        </w:rPr>
        <w:t>12) ұсынылатын медициналық мақсаттағы бұйымдардың осы Қағидалардың 4-тарауында көзделген талаптарға сәйкестігін растайтын құжаттарды ұсынбау;</w:t>
      </w:r>
    </w:p>
    <w:p w:rsidR="00CB63C8" w:rsidRPr="00EC15AC" w:rsidRDefault="00CB63C8" w:rsidP="00F64069">
      <w:pPr>
        <w:spacing w:line="240" w:lineRule="auto"/>
        <w:ind w:firstLine="720"/>
        <w:jc w:val="both"/>
        <w:rPr>
          <w:rFonts w:ascii="Times New Roman" w:hAnsi="Times New Roman" w:cs="Times New Roman"/>
          <w:color w:val="000000"/>
          <w:sz w:val="24"/>
          <w:szCs w:val="24"/>
          <w:lang w:val="kk-KZ"/>
        </w:rPr>
      </w:pPr>
      <w:r w:rsidRPr="00EC15AC">
        <w:rPr>
          <w:rFonts w:ascii="Times New Roman" w:hAnsi="Times New Roman" w:cs="Times New Roman"/>
          <w:color w:val="000000"/>
          <w:sz w:val="24"/>
          <w:szCs w:val="24"/>
          <w:lang w:val="kk-KZ"/>
        </w:rPr>
        <w:t>13) әлеуетті өнім беруші тиісті дистрибьюторлық практика сертификатын (ЖІӨ), отандық өндірушіні ұсынған жағдайларды қоспағанда, қажет болған жағдайда «суық тізбектің» болуы туралы санитариялық-эпидемиологиялық тексеру актісінің көшірмесін ұсынбау. - фармацевтикалық қызметтерді сатып алу кезінде объектінің тиісті өндірістік практиканың (GMP) талаптарына сәйкестігі туралы сертификат, тиісті дәріхана тәжірибесінің сертификаты (GPP);</w:t>
      </w:r>
    </w:p>
    <w:p w:rsidR="00CB63C8" w:rsidRPr="00EC15AC" w:rsidRDefault="00CB63C8" w:rsidP="00F64069">
      <w:pPr>
        <w:spacing w:line="240" w:lineRule="auto"/>
        <w:ind w:firstLine="720"/>
        <w:jc w:val="both"/>
        <w:rPr>
          <w:rFonts w:ascii="Times New Roman" w:hAnsi="Times New Roman" w:cs="Times New Roman"/>
          <w:color w:val="000000"/>
          <w:sz w:val="24"/>
          <w:szCs w:val="24"/>
          <w:lang w:val="kk-KZ"/>
        </w:rPr>
      </w:pPr>
      <w:r w:rsidRPr="00EC15AC">
        <w:rPr>
          <w:rFonts w:ascii="Times New Roman" w:hAnsi="Times New Roman" w:cs="Times New Roman"/>
          <w:color w:val="000000"/>
          <w:sz w:val="24"/>
          <w:szCs w:val="24"/>
          <w:lang w:val="kk-KZ"/>
        </w:rPr>
        <w:t>14) Қағидалардың 16-тармағының талаптарын сақтамау;</w:t>
      </w:r>
    </w:p>
    <w:p w:rsidR="00CB63C8" w:rsidRPr="00EC15AC" w:rsidRDefault="00CB63C8" w:rsidP="00F64069">
      <w:pPr>
        <w:spacing w:line="240" w:lineRule="auto"/>
        <w:ind w:firstLine="720"/>
        <w:jc w:val="both"/>
        <w:rPr>
          <w:rFonts w:ascii="Times New Roman" w:hAnsi="Times New Roman" w:cs="Times New Roman"/>
          <w:color w:val="000000"/>
          <w:sz w:val="24"/>
          <w:szCs w:val="24"/>
          <w:lang w:val="kk-KZ"/>
        </w:rPr>
      </w:pPr>
      <w:r w:rsidRPr="00EC15AC">
        <w:rPr>
          <w:rFonts w:ascii="Times New Roman" w:hAnsi="Times New Roman" w:cs="Times New Roman"/>
          <w:color w:val="000000"/>
          <w:sz w:val="24"/>
          <w:szCs w:val="24"/>
          <w:lang w:val="kk-KZ"/>
        </w:rPr>
        <w:t>15) Қағидалардың 22, 29-тармақтарында белгіленген;</w:t>
      </w:r>
    </w:p>
    <w:p w:rsidR="00CB63C8" w:rsidRPr="00EC15AC" w:rsidRDefault="00CB63C8" w:rsidP="00F64069">
      <w:pPr>
        <w:spacing w:line="240" w:lineRule="auto"/>
        <w:ind w:firstLine="720"/>
        <w:jc w:val="both"/>
        <w:rPr>
          <w:rFonts w:ascii="Times New Roman" w:hAnsi="Times New Roman" w:cs="Times New Roman"/>
          <w:color w:val="000000"/>
          <w:sz w:val="24"/>
          <w:szCs w:val="24"/>
          <w:lang w:val="kk-KZ"/>
        </w:rPr>
      </w:pPr>
      <w:r w:rsidRPr="00EC15AC">
        <w:rPr>
          <w:rFonts w:ascii="Times New Roman" w:hAnsi="Times New Roman" w:cs="Times New Roman"/>
          <w:color w:val="000000"/>
          <w:sz w:val="24"/>
          <w:szCs w:val="24"/>
          <w:lang w:val="kk-KZ"/>
        </w:rPr>
        <w:t>16) егер тендерлік өтінімнің қолданылу мерзімі конкурстық құжаттаманың шарттарында көрсетілгеннен қысқа болса;</w:t>
      </w:r>
    </w:p>
    <w:p w:rsidR="00CB63C8" w:rsidRPr="00EC15AC" w:rsidRDefault="00CB63C8" w:rsidP="00F64069">
      <w:pPr>
        <w:spacing w:line="240" w:lineRule="auto"/>
        <w:ind w:firstLine="720"/>
        <w:jc w:val="both"/>
        <w:rPr>
          <w:rFonts w:ascii="Times New Roman" w:hAnsi="Times New Roman" w:cs="Times New Roman"/>
          <w:color w:val="000000"/>
          <w:sz w:val="24"/>
          <w:szCs w:val="24"/>
          <w:lang w:val="kk-KZ"/>
        </w:rPr>
      </w:pPr>
      <w:r w:rsidRPr="00EC15AC">
        <w:rPr>
          <w:rFonts w:ascii="Times New Roman" w:hAnsi="Times New Roman" w:cs="Times New Roman"/>
          <w:color w:val="000000"/>
          <w:sz w:val="24"/>
          <w:szCs w:val="24"/>
          <w:lang w:val="kk-KZ"/>
        </w:rPr>
        <w:t xml:space="preserve"> 17) денсаулық сақтау саласындағы уәкілетті орган бекіткен 5-қосымшаға сәйкес нысанда емес баға ұсынысын ұсынбау немесе баға ұсынысын бермеу;</w:t>
      </w:r>
    </w:p>
    <w:p w:rsidR="00CB63C8" w:rsidRPr="00EC15AC" w:rsidRDefault="00CB63C8" w:rsidP="00F64069">
      <w:pPr>
        <w:spacing w:line="240" w:lineRule="auto"/>
        <w:ind w:firstLine="720"/>
        <w:jc w:val="both"/>
        <w:rPr>
          <w:rFonts w:ascii="Times New Roman" w:hAnsi="Times New Roman" w:cs="Times New Roman"/>
          <w:color w:val="000000"/>
          <w:sz w:val="24"/>
          <w:szCs w:val="24"/>
          <w:lang w:val="kk-KZ"/>
        </w:rPr>
      </w:pPr>
      <w:r w:rsidRPr="00EC15AC">
        <w:rPr>
          <w:rFonts w:ascii="Times New Roman" w:hAnsi="Times New Roman" w:cs="Times New Roman"/>
          <w:color w:val="000000"/>
          <w:sz w:val="24"/>
          <w:szCs w:val="24"/>
          <w:lang w:val="kk-KZ"/>
        </w:rPr>
        <w:t>18) конвертте әлеуетті өнім берушінің, тапсырыс берушінің немесе сатып алуды ұйымдастырушының атауын немесе заңды мекенжайын көрсетпей, тігілмеген, беттері нөмірленбеген, мөр басылған қолы қойылмаған тендерлік ұсынысты беру;</w:t>
      </w:r>
    </w:p>
    <w:p w:rsidR="00CB63C8" w:rsidRPr="00EC15AC" w:rsidRDefault="00CB63C8" w:rsidP="00F64069">
      <w:pPr>
        <w:spacing w:line="240" w:lineRule="auto"/>
        <w:ind w:firstLine="720"/>
        <w:jc w:val="both"/>
        <w:rPr>
          <w:rFonts w:ascii="Times New Roman" w:hAnsi="Times New Roman" w:cs="Times New Roman"/>
          <w:color w:val="000000"/>
          <w:sz w:val="24"/>
          <w:szCs w:val="24"/>
          <w:lang w:val="kk-KZ"/>
        </w:rPr>
      </w:pPr>
      <w:r w:rsidRPr="00EC15AC">
        <w:rPr>
          <w:rFonts w:ascii="Times New Roman" w:hAnsi="Times New Roman" w:cs="Times New Roman"/>
          <w:color w:val="000000"/>
          <w:sz w:val="24"/>
          <w:szCs w:val="24"/>
          <w:lang w:val="kk-KZ"/>
        </w:rPr>
        <w:t xml:space="preserve"> 19) әлеуетті өнім берушінің және (немесе) бірлескен мердігердің біліктілік талаптарына сәйкес келмеуі;</w:t>
      </w:r>
    </w:p>
    <w:p w:rsidR="00CB63C8" w:rsidRPr="00EC15AC" w:rsidRDefault="00CB63C8" w:rsidP="00F64069">
      <w:pPr>
        <w:spacing w:line="240" w:lineRule="auto"/>
        <w:ind w:firstLine="720"/>
        <w:jc w:val="both"/>
        <w:rPr>
          <w:rFonts w:ascii="Times New Roman" w:hAnsi="Times New Roman" w:cs="Times New Roman"/>
          <w:color w:val="000000"/>
          <w:sz w:val="24"/>
          <w:szCs w:val="24"/>
          <w:lang w:val="kk-KZ"/>
        </w:rPr>
      </w:pPr>
      <w:r w:rsidRPr="00EC15AC">
        <w:rPr>
          <w:rFonts w:ascii="Times New Roman" w:hAnsi="Times New Roman" w:cs="Times New Roman"/>
          <w:color w:val="000000"/>
          <w:sz w:val="24"/>
          <w:szCs w:val="24"/>
          <w:lang w:val="kk-KZ"/>
        </w:rPr>
        <w:t xml:space="preserve"> 20) осы Қағидалардың талаптарын бұза отырып, тиесілік фактісін анықтау.</w:t>
      </w:r>
    </w:p>
    <w:p w:rsidR="00CB63C8" w:rsidRPr="00EC15AC" w:rsidRDefault="00CB63C8" w:rsidP="00F64069">
      <w:pPr>
        <w:spacing w:line="240" w:lineRule="auto"/>
        <w:jc w:val="center"/>
        <w:rPr>
          <w:rFonts w:ascii="Times New Roman" w:hAnsi="Times New Roman" w:cs="Times New Roman"/>
          <w:b/>
          <w:sz w:val="24"/>
          <w:szCs w:val="24"/>
          <w:lang w:val="kk-KZ"/>
        </w:rPr>
      </w:pPr>
      <w:r w:rsidRPr="00EC15AC">
        <w:rPr>
          <w:rFonts w:ascii="Times New Roman" w:hAnsi="Times New Roman" w:cs="Times New Roman"/>
          <w:b/>
          <w:sz w:val="24"/>
          <w:szCs w:val="24"/>
          <w:lang w:val="kk-KZ"/>
        </w:rPr>
        <w:t>14. Еуразиялық экономикалық одаққа мүше мемлекеттердің отандық тауар өндірушілерін және/немесе өндірушілерін қолдау шарттары</w:t>
      </w:r>
    </w:p>
    <w:p w:rsidR="00CB63C8" w:rsidRPr="00EC15AC" w:rsidRDefault="00CB63C8" w:rsidP="00F64069">
      <w:pPr>
        <w:spacing w:line="240" w:lineRule="auto"/>
        <w:ind w:firstLine="720"/>
        <w:rPr>
          <w:rFonts w:ascii="Times New Roman" w:hAnsi="Times New Roman" w:cs="Times New Roman"/>
          <w:sz w:val="24"/>
          <w:szCs w:val="24"/>
          <w:lang w:val="kk-KZ"/>
        </w:rPr>
      </w:pPr>
      <w:r w:rsidRPr="00EC15AC">
        <w:rPr>
          <w:rFonts w:ascii="Times New Roman" w:hAnsi="Times New Roman" w:cs="Times New Roman"/>
          <w:sz w:val="24"/>
          <w:szCs w:val="24"/>
          <w:lang w:val="kk-KZ"/>
        </w:rPr>
        <w:t>35. Хабарландыру немесе сатып алуға шақыру шарттары мен талаптарына сәйкес келетін өтінім берген отандық өндіруші және (немесе) Еуразиялық экономикалық одаққа мүше мемлекеттердің өндірушісі болып табылатын бірыңғай әлеуетті өнім беруші осы Қағидалар жеребе арқылы сатып алуға қатысады, мұндай әлеуетті жеткізуші жеңімпаз деп танылады, ал басқа әлеуетті жеткізушілердің өтінімдері автоматты түрде бас тартады.</w:t>
      </w:r>
    </w:p>
    <w:p w:rsidR="00CB63C8" w:rsidRPr="00EC15AC" w:rsidRDefault="00CB63C8" w:rsidP="00F64069">
      <w:pPr>
        <w:spacing w:line="240" w:lineRule="auto"/>
        <w:ind w:firstLine="720"/>
        <w:rPr>
          <w:rFonts w:ascii="Times New Roman" w:hAnsi="Times New Roman" w:cs="Times New Roman"/>
          <w:sz w:val="24"/>
          <w:szCs w:val="24"/>
          <w:lang w:val="kk-KZ"/>
        </w:rPr>
      </w:pPr>
      <w:r w:rsidRPr="00EC15AC">
        <w:rPr>
          <w:rFonts w:ascii="Times New Roman" w:hAnsi="Times New Roman" w:cs="Times New Roman"/>
          <w:sz w:val="24"/>
          <w:szCs w:val="24"/>
          <w:lang w:val="kk-KZ"/>
        </w:rPr>
        <w:t>36. Жеребе бойынша сатып алуға екі немесе одан да көп әлеуетті жеткізушілер қатысқан жағдайда, олар отандық өндірушілер және (немесе) Еуразиялық экономикалық одаққа мүше мемлекеттердің өндірушілері болып табылады, олардың өтінімдері сатып алу туралы хабарландыру немесе шақыру талаптарына сәйкес келеді Осы Ережелердің ішінен жеңімпаз ең төменгі бағамен анықталады, ал басқа әлеуетті жеткізушілердің өтінімдері автоматты түрде қабылданбайды.</w:t>
      </w:r>
    </w:p>
    <w:p w:rsidR="00CB63C8" w:rsidRPr="00EC15AC" w:rsidRDefault="00CB63C8" w:rsidP="00F64069">
      <w:pPr>
        <w:spacing w:line="240" w:lineRule="auto"/>
        <w:ind w:firstLine="720"/>
        <w:rPr>
          <w:rFonts w:ascii="Times New Roman" w:hAnsi="Times New Roman" w:cs="Times New Roman"/>
          <w:sz w:val="24"/>
          <w:szCs w:val="24"/>
          <w:lang w:val="kk-KZ"/>
        </w:rPr>
      </w:pPr>
      <w:r w:rsidRPr="00EC15AC">
        <w:rPr>
          <w:rFonts w:ascii="Times New Roman" w:hAnsi="Times New Roman" w:cs="Times New Roman"/>
          <w:sz w:val="24"/>
          <w:szCs w:val="24"/>
          <w:lang w:val="kk-KZ"/>
        </w:rPr>
        <w:t xml:space="preserve"> 37. Егер отандық өндірушімен ұзақ мерзімді келісімшарт жасасу мүмкіндігі ұсынылған тендерде хабарландыру шарттарына және осы Қағидалардың талаптарына сәйкес келетін бір өтінім ұсынылса, отандық өндіруші болып табылатын әлеуетті жеткізуші, онымен ұзақ мерзімді жеткізілім шартын жасайды.</w:t>
      </w:r>
    </w:p>
    <w:p w:rsidR="00CB63C8" w:rsidRPr="00EC15AC" w:rsidRDefault="00CB63C8" w:rsidP="00F64069">
      <w:pPr>
        <w:spacing w:line="240" w:lineRule="auto"/>
        <w:ind w:firstLine="720"/>
        <w:rPr>
          <w:rFonts w:ascii="Times New Roman" w:hAnsi="Times New Roman" w:cs="Times New Roman"/>
          <w:sz w:val="24"/>
          <w:szCs w:val="24"/>
          <w:lang w:val="kk-KZ"/>
        </w:rPr>
      </w:pPr>
      <w:r w:rsidRPr="00EC15AC">
        <w:rPr>
          <w:rFonts w:ascii="Times New Roman" w:hAnsi="Times New Roman" w:cs="Times New Roman"/>
          <w:sz w:val="24"/>
          <w:szCs w:val="24"/>
          <w:lang w:val="kk-KZ"/>
        </w:rPr>
        <w:t>38. Сатып алу кезінде әлеуетті жеткізушінің отандық өндірушісінің мәртебесі келесі құжаттармен расталады:</w:t>
      </w:r>
    </w:p>
    <w:p w:rsidR="00CB63C8" w:rsidRPr="00EC15AC" w:rsidRDefault="00CB63C8" w:rsidP="00F64069">
      <w:pPr>
        <w:spacing w:line="240" w:lineRule="auto"/>
        <w:ind w:firstLine="720"/>
        <w:rPr>
          <w:rFonts w:ascii="Times New Roman" w:hAnsi="Times New Roman" w:cs="Times New Roman"/>
          <w:sz w:val="24"/>
          <w:szCs w:val="24"/>
          <w:lang w:val="kk-KZ"/>
        </w:rPr>
      </w:pPr>
      <w:r w:rsidRPr="00EC15AC">
        <w:rPr>
          <w:rFonts w:ascii="Times New Roman" w:hAnsi="Times New Roman" w:cs="Times New Roman"/>
          <w:sz w:val="24"/>
          <w:szCs w:val="24"/>
          <w:lang w:val="kk-KZ"/>
        </w:rPr>
        <w:lastRenderedPageBreak/>
        <w:t>1) дәрілік заттарды және (немесе) медициналық мақсаттағы бұйымдарды өндіруге арналған фармацевтикалық қызметке Қазақстан Республикасының рұқсаттар және хабарламалар туралы заңнамасына сәйкес алынған лицензия;</w:t>
      </w:r>
    </w:p>
    <w:p w:rsidR="00CB63C8" w:rsidRPr="00EC15AC" w:rsidRDefault="00CB63C8" w:rsidP="00F64069">
      <w:pPr>
        <w:spacing w:line="240" w:lineRule="auto"/>
        <w:ind w:firstLine="720"/>
        <w:rPr>
          <w:rFonts w:ascii="Times New Roman" w:hAnsi="Times New Roman" w:cs="Times New Roman"/>
          <w:sz w:val="24"/>
          <w:szCs w:val="24"/>
          <w:lang w:val="kk-KZ"/>
        </w:rPr>
      </w:pPr>
      <w:r w:rsidRPr="00EC15AC">
        <w:rPr>
          <w:rFonts w:ascii="Times New Roman" w:hAnsi="Times New Roman" w:cs="Times New Roman"/>
          <w:sz w:val="24"/>
          <w:szCs w:val="24"/>
          <w:lang w:val="kk-KZ"/>
        </w:rPr>
        <w:t>2) отандық өндірушіні өндіруші ретінде көрсете отырып, денсаулық сақтау саласындағы уәкілетті орган анықтаған тәртіпке және Кодекс ережелеріне сәйкес берілген дәрілік затқа немесе медициналық мақсаттағы бұйымға тіркеу куәлігі. Келісімшарт немесе ұзақ мерзімді жеткізілім келісімшартына қосымша келісім жасасу кезінде жеткізілетін дәрілік заттар мен медициналық мақсаттағы бұйымдарға арналған отандық өндіруші дәрі-дәрмектердің, ішкі айналымға арналған медициналық мақсаттағы бұйымдардың шығу тегі туралы сертификатты «ST KZ» ұсынады.</w:t>
      </w:r>
    </w:p>
    <w:p w:rsidR="00CB63C8" w:rsidRPr="00EC15AC" w:rsidRDefault="00CB63C8" w:rsidP="00F64069">
      <w:pPr>
        <w:spacing w:line="240" w:lineRule="auto"/>
        <w:ind w:firstLine="720"/>
        <w:rPr>
          <w:rFonts w:ascii="Times New Roman" w:hAnsi="Times New Roman" w:cs="Times New Roman"/>
          <w:sz w:val="24"/>
          <w:szCs w:val="24"/>
          <w:lang w:val="kk-KZ"/>
        </w:rPr>
      </w:pPr>
      <w:r w:rsidRPr="00EC15AC">
        <w:rPr>
          <w:rFonts w:ascii="Times New Roman" w:hAnsi="Times New Roman" w:cs="Times New Roman"/>
          <w:sz w:val="24"/>
          <w:szCs w:val="24"/>
          <w:lang w:val="kk-KZ"/>
        </w:rPr>
        <w:t>39. Еуразиялық экономикалық одаққа мүше мемлекеттердің әлеуетті жеткізуші-өндірушісі мәртебесі келесі құжаттармен расталады:</w:t>
      </w:r>
    </w:p>
    <w:p w:rsidR="00CB63C8" w:rsidRPr="00EC15AC" w:rsidRDefault="00CB63C8" w:rsidP="00F64069">
      <w:pPr>
        <w:spacing w:line="240" w:lineRule="auto"/>
        <w:ind w:firstLine="720"/>
        <w:rPr>
          <w:rFonts w:ascii="Times New Roman" w:hAnsi="Times New Roman" w:cs="Times New Roman"/>
          <w:sz w:val="24"/>
          <w:szCs w:val="24"/>
          <w:lang w:val="kk-KZ"/>
        </w:rPr>
      </w:pPr>
      <w:r w:rsidRPr="00EC15AC">
        <w:rPr>
          <w:rFonts w:ascii="Times New Roman" w:hAnsi="Times New Roman" w:cs="Times New Roman"/>
          <w:sz w:val="24"/>
          <w:szCs w:val="24"/>
          <w:lang w:val="kk-KZ"/>
        </w:rPr>
        <w:t xml:space="preserve"> 1) дәрілік заттарды және (немесе) медициналық мақсаттағы бұйымдарды өндіруге арналған фармацевтикалық қызметке арналған лицензия;</w:t>
      </w:r>
    </w:p>
    <w:p w:rsidR="00CB63C8" w:rsidRPr="00EC15AC" w:rsidRDefault="00CB63C8" w:rsidP="00F64069">
      <w:pPr>
        <w:spacing w:line="240" w:lineRule="auto"/>
        <w:ind w:firstLine="720"/>
        <w:rPr>
          <w:rFonts w:ascii="Times New Roman" w:hAnsi="Times New Roman" w:cs="Times New Roman"/>
          <w:sz w:val="24"/>
          <w:szCs w:val="24"/>
          <w:lang w:val="kk-KZ"/>
        </w:rPr>
      </w:pPr>
      <w:r w:rsidRPr="00EC15AC">
        <w:rPr>
          <w:rFonts w:ascii="Times New Roman" w:hAnsi="Times New Roman" w:cs="Times New Roman"/>
          <w:sz w:val="24"/>
          <w:szCs w:val="24"/>
          <w:lang w:val="kk-KZ"/>
        </w:rPr>
        <w:t>2) Еуразиялық экономикалық одақты тіркеу және сараптау ережелеріне сәйкес келетін тіркеу куәлігі (Еуразиялық экономикалық комиссия Кеңесінің 2016 жылғы 3 қарашадағы No 78 және 2016 жылғы 12 ақпандағы No 46 шешімдеріне сәйкес ) .</w:t>
      </w:r>
    </w:p>
    <w:p w:rsidR="00CB63C8" w:rsidRPr="00EC15AC" w:rsidRDefault="00CB63C8" w:rsidP="00F64069">
      <w:pPr>
        <w:spacing w:line="240" w:lineRule="auto"/>
        <w:jc w:val="center"/>
        <w:rPr>
          <w:rFonts w:ascii="Times New Roman" w:hAnsi="Times New Roman" w:cs="Times New Roman"/>
          <w:b/>
          <w:color w:val="000000"/>
          <w:sz w:val="24"/>
          <w:szCs w:val="24"/>
          <w:lang w:val="kk-KZ"/>
        </w:rPr>
      </w:pPr>
      <w:r w:rsidRPr="00EC15AC">
        <w:rPr>
          <w:rFonts w:ascii="Times New Roman" w:hAnsi="Times New Roman" w:cs="Times New Roman"/>
          <w:b/>
          <w:color w:val="000000"/>
          <w:sz w:val="24"/>
          <w:szCs w:val="24"/>
          <w:lang w:val="kk-KZ"/>
        </w:rPr>
        <w:t>15. Кәсіпкерлік бастаманы қолдау.</w:t>
      </w:r>
    </w:p>
    <w:p w:rsidR="00CB63C8" w:rsidRPr="00EC15AC" w:rsidRDefault="00CB63C8" w:rsidP="00F64069">
      <w:pPr>
        <w:spacing w:line="240" w:lineRule="auto"/>
        <w:jc w:val="both"/>
        <w:rPr>
          <w:rFonts w:ascii="Times New Roman" w:hAnsi="Times New Roman" w:cs="Times New Roman"/>
          <w:color w:val="000000"/>
          <w:sz w:val="24"/>
          <w:szCs w:val="24"/>
          <w:lang w:val="kk-KZ"/>
        </w:rPr>
      </w:pPr>
      <w:r w:rsidRPr="00EC15AC">
        <w:rPr>
          <w:rFonts w:ascii="Times New Roman" w:hAnsi="Times New Roman" w:cs="Times New Roman"/>
          <w:color w:val="000000"/>
          <w:sz w:val="24"/>
          <w:szCs w:val="24"/>
          <w:lang w:val="kk-KZ"/>
        </w:rPr>
        <w:t xml:space="preserve">      </w:t>
      </w:r>
      <w:r w:rsidRPr="00EC15AC">
        <w:rPr>
          <w:rFonts w:ascii="Times New Roman" w:hAnsi="Times New Roman" w:cs="Times New Roman"/>
          <w:color w:val="000000"/>
          <w:sz w:val="24"/>
          <w:szCs w:val="24"/>
          <w:lang w:val="kk-KZ"/>
        </w:rPr>
        <w:tab/>
        <w:t>40. Қазақстан Республикасының денсаулық сақтау саласындағы заңнамасының талаптарына сәйкес нысанның талаптарға сәйкестігі туралы сертификат алған әлеуетті өнім берушілер тегін медициналық көмектің кепілдік берілген көлемі шеңберінде шарттар жасасудың артықшылығына ие болады. және (немесе) міндетті әлеуметтік медициналық сақтандыру жүйесінде:</w:t>
      </w:r>
    </w:p>
    <w:p w:rsidR="00CB63C8" w:rsidRPr="00EC15AC" w:rsidRDefault="00CB63C8" w:rsidP="00F64069">
      <w:pPr>
        <w:spacing w:line="240" w:lineRule="auto"/>
        <w:jc w:val="both"/>
        <w:rPr>
          <w:rFonts w:ascii="Times New Roman" w:hAnsi="Times New Roman" w:cs="Times New Roman"/>
          <w:color w:val="000000"/>
          <w:sz w:val="24"/>
          <w:szCs w:val="24"/>
          <w:lang w:val="kk-KZ"/>
        </w:rPr>
      </w:pPr>
      <w:r w:rsidRPr="00EC15AC">
        <w:rPr>
          <w:rFonts w:ascii="Times New Roman" w:hAnsi="Times New Roman" w:cs="Times New Roman"/>
          <w:color w:val="000000"/>
          <w:sz w:val="24"/>
          <w:szCs w:val="24"/>
          <w:lang w:val="kk-KZ"/>
        </w:rPr>
        <w:t xml:space="preserve">            2) тегін медициналық көмектің кепілдік берілген көлемін көрсету бойынша дәрілік заттарды және фармацевтикалық көрсетілетін қызметтерді сатып алудағы тиісті дистрибьюторлық практика (ЖІӨ);</w:t>
      </w:r>
    </w:p>
    <w:p w:rsidR="00CB63C8" w:rsidRPr="00EC15AC" w:rsidRDefault="00CB63C8" w:rsidP="00F64069">
      <w:pPr>
        <w:spacing w:line="240" w:lineRule="auto"/>
        <w:jc w:val="both"/>
        <w:rPr>
          <w:rFonts w:ascii="Times New Roman" w:hAnsi="Times New Roman" w:cs="Times New Roman"/>
          <w:color w:val="000000"/>
          <w:sz w:val="24"/>
          <w:szCs w:val="24"/>
          <w:lang w:val="kk-KZ"/>
        </w:rPr>
      </w:pPr>
      <w:r w:rsidRPr="00EC15AC">
        <w:rPr>
          <w:rFonts w:ascii="Times New Roman" w:hAnsi="Times New Roman" w:cs="Times New Roman"/>
          <w:color w:val="000000"/>
          <w:sz w:val="24"/>
          <w:szCs w:val="24"/>
          <w:lang w:val="kk-KZ"/>
        </w:rPr>
        <w:t xml:space="preserve">    </w:t>
      </w:r>
      <w:r w:rsidRPr="00EC15AC">
        <w:rPr>
          <w:rFonts w:ascii="Times New Roman" w:hAnsi="Times New Roman" w:cs="Times New Roman"/>
          <w:color w:val="000000"/>
          <w:sz w:val="24"/>
          <w:szCs w:val="24"/>
          <w:lang w:val="kk-KZ"/>
        </w:rPr>
        <w:tab/>
        <w:t xml:space="preserve"> 41. Өтінімге сатып алу шартын немесе жеткізу шартын жасасу артықшылығын алу үшін:</w:t>
      </w:r>
    </w:p>
    <w:p w:rsidR="00CB63C8" w:rsidRPr="00EC15AC" w:rsidRDefault="00CB63C8" w:rsidP="00F64069">
      <w:pPr>
        <w:spacing w:line="240" w:lineRule="auto"/>
        <w:jc w:val="both"/>
        <w:rPr>
          <w:rFonts w:ascii="Times New Roman" w:hAnsi="Times New Roman" w:cs="Times New Roman"/>
          <w:color w:val="000000"/>
          <w:sz w:val="24"/>
          <w:szCs w:val="24"/>
          <w:lang w:val="kk-KZ"/>
        </w:rPr>
      </w:pPr>
      <w:r w:rsidRPr="00EC15AC">
        <w:rPr>
          <w:rFonts w:ascii="Times New Roman" w:hAnsi="Times New Roman" w:cs="Times New Roman"/>
          <w:color w:val="000000"/>
          <w:sz w:val="24"/>
          <w:szCs w:val="24"/>
          <w:lang w:val="kk-KZ"/>
        </w:rPr>
        <w:t xml:space="preserve">            - әлеуетті өнім берушілер дәрілік заттарды, медициналық мақсаттағы бұйымдарды және фармацевтикалық қызметтерді сатып алу кезінде Республиканың денсаулық сақтау саласындағы заңнамасының талаптарына сәйкес алынған объектінің Тиісті дистрибьюторлық практика (ЖІӨ) талаптарына сәйкестігі туралы сертификатты қоса береді. Қазақстан;</w:t>
      </w:r>
    </w:p>
    <w:p w:rsidR="00CB63C8" w:rsidRPr="00EC15AC" w:rsidRDefault="00CB63C8" w:rsidP="00F64069">
      <w:pPr>
        <w:spacing w:line="240" w:lineRule="auto"/>
        <w:jc w:val="both"/>
        <w:rPr>
          <w:rFonts w:ascii="Times New Roman" w:hAnsi="Times New Roman" w:cs="Times New Roman"/>
          <w:color w:val="000000"/>
          <w:sz w:val="24"/>
          <w:szCs w:val="24"/>
          <w:lang w:val="kk-KZ"/>
        </w:rPr>
      </w:pPr>
      <w:r w:rsidRPr="00EC15AC">
        <w:rPr>
          <w:rFonts w:ascii="Times New Roman" w:hAnsi="Times New Roman" w:cs="Times New Roman"/>
          <w:color w:val="000000"/>
          <w:sz w:val="24"/>
          <w:szCs w:val="24"/>
          <w:lang w:val="kk-KZ"/>
        </w:rPr>
        <w:t xml:space="preserve">     </w:t>
      </w:r>
      <w:r w:rsidRPr="00EC15AC">
        <w:rPr>
          <w:rFonts w:ascii="Times New Roman" w:hAnsi="Times New Roman" w:cs="Times New Roman"/>
          <w:color w:val="000000"/>
          <w:sz w:val="24"/>
          <w:szCs w:val="24"/>
          <w:lang w:val="kk-KZ"/>
        </w:rPr>
        <w:tab/>
        <w:t xml:space="preserve"> 42. Егер хабарландырудың немесе сатып алуға шақырудың шарттарына және осы Қағидалардың талаптарына және объектінің Тауар талаптарына сәйкестігі туралы сертификатты берген өтінімді ұсынған лот бойынша сатып алуға бір ғана әлеуетті өнім беруші қатысса. Manufacturing Practice (GMP) немесе Good Distribution Practice (GDP), мұндай әлеуетті жеткізуші жеңімпаз деп жарияланады, ал басқа әлеуетті жеткізушілердің өтінімдері автоматты түрде қабылданбайды.</w:t>
      </w:r>
    </w:p>
    <w:p w:rsidR="00CB63C8" w:rsidRPr="00EC15AC" w:rsidRDefault="00CB63C8" w:rsidP="00F64069">
      <w:pPr>
        <w:spacing w:line="240" w:lineRule="auto"/>
        <w:jc w:val="both"/>
        <w:rPr>
          <w:rFonts w:ascii="Times New Roman" w:hAnsi="Times New Roman" w:cs="Times New Roman"/>
          <w:color w:val="000000"/>
          <w:sz w:val="24"/>
          <w:szCs w:val="24"/>
          <w:lang w:val="kk-KZ"/>
        </w:rPr>
      </w:pPr>
      <w:r w:rsidRPr="00EC15AC">
        <w:rPr>
          <w:rFonts w:ascii="Times New Roman" w:hAnsi="Times New Roman" w:cs="Times New Roman"/>
          <w:color w:val="000000"/>
          <w:sz w:val="24"/>
          <w:szCs w:val="24"/>
          <w:lang w:val="kk-KZ"/>
        </w:rPr>
        <w:t xml:space="preserve">    </w:t>
      </w:r>
      <w:r w:rsidRPr="00EC15AC">
        <w:rPr>
          <w:rFonts w:ascii="Times New Roman" w:hAnsi="Times New Roman" w:cs="Times New Roman"/>
          <w:color w:val="000000"/>
          <w:sz w:val="24"/>
          <w:szCs w:val="24"/>
          <w:lang w:val="kk-KZ"/>
        </w:rPr>
        <w:tab/>
        <w:t xml:space="preserve">  43. Егер хабарландырудың немесе сатып алуға шақырудың шарттарына және осы Қағидалардың талаптарына, сондай-ақ объектілердің тауарлы өндіріс талаптарына сәйкестігі туралы сертификаттарға сәйкес келетін конкурстық өтінімдерді ұсынған екі немесе одан да көп әлеуетті өнім берушілер лот бойынша сатып алуға қатысқан жағдайда. тәжірибе (GMP) немесе жақсы дистрибьюторлық тәжірибе (GDP) болса, содан кейін олардың арасындағы жеңімпаз ең төменгі баға бойынша анықталады және басқа әлеуетті жеткізушілердің өтінімдері автоматты түрде қабылданбайды.</w:t>
      </w:r>
    </w:p>
    <w:p w:rsidR="00CB63C8" w:rsidRPr="00EC15AC" w:rsidRDefault="00CB63C8" w:rsidP="00F64069">
      <w:pPr>
        <w:spacing w:line="240" w:lineRule="auto"/>
        <w:jc w:val="both"/>
        <w:rPr>
          <w:rFonts w:ascii="Times New Roman" w:hAnsi="Times New Roman" w:cs="Times New Roman"/>
          <w:color w:val="000000"/>
          <w:sz w:val="24"/>
          <w:szCs w:val="24"/>
          <w:lang w:val="kk-KZ"/>
        </w:rPr>
      </w:pPr>
      <w:r w:rsidRPr="00EC15AC">
        <w:rPr>
          <w:rFonts w:ascii="Times New Roman" w:hAnsi="Times New Roman" w:cs="Times New Roman"/>
          <w:color w:val="000000"/>
          <w:sz w:val="24"/>
          <w:szCs w:val="24"/>
          <w:lang w:val="kk-KZ"/>
        </w:rPr>
        <w:t xml:space="preserve">   </w:t>
      </w:r>
      <w:r w:rsidRPr="00EC15AC">
        <w:rPr>
          <w:rFonts w:ascii="Times New Roman" w:hAnsi="Times New Roman" w:cs="Times New Roman"/>
          <w:color w:val="000000"/>
          <w:sz w:val="24"/>
          <w:szCs w:val="24"/>
          <w:lang w:val="kk-KZ"/>
        </w:rPr>
        <w:tab/>
        <w:t xml:space="preserve">   Егер лот бойынша сатып алуға дәрілік заттардың және (немесе) медициналық мақсаттағы бұйымдардың мемлекеттік тізілімінің деректеріне немесе уәкілетті органның рұқсатының (қорытындысының) нөміріне толық және дәл сәйкес келетін тіркеу куәлігін ұсынған екі немесе одан да көп әлеуетті өнім беруші тартылса. денсаулық сақтау саласындағы орган Қазақстан Республикасына дәрілік затты және (немесе) медициналық мақсаттағы бұйымдарды әкелу кезінде деректерге толық және дәл сәйкес келетін тіркеу куәлігін ұсынған әлеуетті өнім берушілерге </w:t>
      </w:r>
      <w:r w:rsidRPr="00EC15AC">
        <w:rPr>
          <w:rFonts w:ascii="Times New Roman" w:hAnsi="Times New Roman" w:cs="Times New Roman"/>
          <w:color w:val="000000"/>
          <w:sz w:val="24"/>
          <w:szCs w:val="24"/>
          <w:lang w:val="kk-KZ"/>
        </w:rPr>
        <w:lastRenderedPageBreak/>
        <w:t>артықшылықты құқық береді. Дәрілік заттардың және (немесе) медициналық мақсаттағы бұйымдардың мемлекеттік тізілімін енгізу, бұл ретте олардың арасындағы жеңімпаз ең төмен баға бойынша анықталады, ал басқа әлеуетті өнім берушілердің өтінімдері автоматты түрде қабылданбайды.</w:t>
      </w:r>
    </w:p>
    <w:p w:rsidR="00CB63C8" w:rsidRPr="00EC15AC" w:rsidRDefault="00CB63C8" w:rsidP="00F64069">
      <w:pPr>
        <w:pStyle w:val="2"/>
        <w:tabs>
          <w:tab w:val="left" w:pos="7920"/>
        </w:tabs>
        <w:jc w:val="center"/>
        <w:rPr>
          <w:b/>
          <w:szCs w:val="24"/>
          <w:lang w:val="kk-KZ"/>
        </w:rPr>
      </w:pPr>
      <w:r w:rsidRPr="00EC15AC">
        <w:rPr>
          <w:b/>
          <w:szCs w:val="24"/>
          <w:lang w:val="kk-KZ"/>
        </w:rPr>
        <w:t>16. Сатып алу-сату шартын жасау</w:t>
      </w:r>
    </w:p>
    <w:p w:rsidR="00CB63C8" w:rsidRPr="00EC15AC" w:rsidRDefault="00CB63C8" w:rsidP="00F64069">
      <w:pPr>
        <w:pStyle w:val="2"/>
        <w:jc w:val="both"/>
        <w:rPr>
          <w:szCs w:val="24"/>
          <w:lang w:val="kk-KZ"/>
        </w:rPr>
      </w:pPr>
      <w:r w:rsidRPr="00EC15AC">
        <w:rPr>
          <w:szCs w:val="24"/>
          <w:lang w:val="kk-KZ"/>
        </w:rPr>
        <w:tab/>
        <w:t>44. Тапсырыс беруші конкурстың қорытындылары шығарылған немесе сатып алуды ұйымдастырушыдан сатып алу нәтижелерін алған күннен бастап күнтізбелік бес күн ішінде әлеуетті өнім берушіге бекітілген нысандар бойынша ресімделген сатып алу туралы шартты жібереді. денсаулық сақтау саласындағы уәкілетті органмен.</w:t>
      </w:r>
    </w:p>
    <w:p w:rsidR="00CB63C8" w:rsidRPr="00EC15AC" w:rsidRDefault="00CB63C8" w:rsidP="00F64069">
      <w:pPr>
        <w:pStyle w:val="2"/>
        <w:jc w:val="both"/>
        <w:rPr>
          <w:szCs w:val="24"/>
          <w:lang w:val="kk-KZ"/>
        </w:rPr>
      </w:pPr>
      <w:r w:rsidRPr="00EC15AC">
        <w:rPr>
          <w:szCs w:val="24"/>
          <w:lang w:val="kk-KZ"/>
        </w:rPr>
        <w:t xml:space="preserve">     </w:t>
      </w:r>
      <w:r w:rsidRPr="00EC15AC">
        <w:rPr>
          <w:szCs w:val="24"/>
          <w:lang w:val="kk-KZ"/>
        </w:rPr>
        <w:tab/>
        <w:t>45. Тендер жеңімпазы шартты алған күннен бастап он жұмыс күні ішінде оған қол қояды немесе тапсырыс берушіні оның талаптарымен келіспегені немесе қол қоюдан бас тартуы туралы жазбаша хабарлайды.</w:t>
      </w:r>
    </w:p>
    <w:p w:rsidR="00CB63C8" w:rsidRPr="00EC15AC" w:rsidRDefault="00CB63C8" w:rsidP="00F64069">
      <w:pPr>
        <w:pStyle w:val="2"/>
        <w:tabs>
          <w:tab w:val="left" w:pos="7920"/>
        </w:tabs>
        <w:jc w:val="both"/>
        <w:rPr>
          <w:szCs w:val="24"/>
          <w:lang w:val="kk-KZ"/>
        </w:rPr>
      </w:pPr>
      <w:r w:rsidRPr="00EC15AC">
        <w:rPr>
          <w:szCs w:val="24"/>
          <w:lang w:val="kk-KZ"/>
        </w:rPr>
        <w:t xml:space="preserve">      Қол қойылған шартты немесе шарттармен келіспеу туралы хабарламаны көрсетілген мерзімде ұсынбау оны жасасудан бас тарту болып саналады. Келіспеушіліктерді шешу мерзімі екі жұмыс күнінен аспайды.</w:t>
      </w:r>
    </w:p>
    <w:p w:rsidR="00CB63C8" w:rsidRPr="00EC15AC" w:rsidRDefault="00CB63C8" w:rsidP="00F64069">
      <w:pPr>
        <w:pStyle w:val="2"/>
        <w:tabs>
          <w:tab w:val="left" w:pos="7920"/>
        </w:tabs>
        <w:jc w:val="both"/>
        <w:rPr>
          <w:szCs w:val="24"/>
          <w:lang w:val="kk-KZ"/>
        </w:rPr>
      </w:pPr>
      <w:r w:rsidRPr="00EC15AC">
        <w:rPr>
          <w:szCs w:val="24"/>
          <w:lang w:val="kk-KZ"/>
        </w:rPr>
        <w:t xml:space="preserve">      46. ​​Сатып алу туралы шарт, егер Қазақстан Республикасының заңнамалық актілерінде өзгеше көзделмесе, оған тараптардың уәкілетті өкілдері қол қойған күннен бастап күшіне енеді.</w:t>
      </w:r>
    </w:p>
    <w:p w:rsidR="00CB63C8" w:rsidRPr="00EC15AC" w:rsidRDefault="00CB63C8" w:rsidP="00F64069">
      <w:pPr>
        <w:pStyle w:val="2"/>
        <w:tabs>
          <w:tab w:val="left" w:pos="7920"/>
        </w:tabs>
        <w:jc w:val="both"/>
        <w:rPr>
          <w:szCs w:val="24"/>
          <w:lang w:val="kk-KZ"/>
        </w:rPr>
      </w:pPr>
      <w:r w:rsidRPr="00EC15AC">
        <w:rPr>
          <w:szCs w:val="24"/>
          <w:lang w:val="kk-KZ"/>
        </w:rPr>
        <w:t xml:space="preserve">     47. Егер тендер жеңімпазы белгіленген мерзімде сатып алу туралы шартқа қол қоюдан жалтарса не оның талаптарымен келіспегені туралы тапсырыс берушіні хабарламаса, тапсырыс беруші осы Қағидалардың талаптарына сәйкес келетін және бағасы көрсетілген тендерге қатысушымен шарт жасасады. ұсыныс жеңімпаздың ұсынысынан кейінгі екінші болып табылады.</w:t>
      </w:r>
    </w:p>
    <w:p w:rsidR="00CB63C8" w:rsidRPr="00EC15AC" w:rsidRDefault="00CB63C8" w:rsidP="00F64069">
      <w:pPr>
        <w:pStyle w:val="2"/>
        <w:tabs>
          <w:tab w:val="left" w:pos="7920"/>
        </w:tabs>
        <w:jc w:val="both"/>
        <w:rPr>
          <w:szCs w:val="24"/>
          <w:lang w:val="kk-KZ"/>
        </w:rPr>
      </w:pPr>
      <w:r w:rsidRPr="00EC15AC">
        <w:rPr>
          <w:szCs w:val="24"/>
          <w:lang w:val="kk-KZ"/>
        </w:rPr>
        <w:t xml:space="preserve">     48. Шартқа негіз болған ұсыныстың мазмұнын өзгертетін өзгерістерді және (немесе) жаңа шарттарды (дәрілік заттардың және (немесе) медициналық мақсаттағы бұйымдардың бағасын, көлемін төмендетуді қоспағанда) енгізуге жол берілмейді. шартта көрсетілген фирмалық атауды басқа фирмалық атаумен ауыстыруды қоса алғанда, өнім берушіні таңдау үшін.</w:t>
      </w:r>
    </w:p>
    <w:p w:rsidR="00CB63C8" w:rsidRPr="00EC15AC" w:rsidRDefault="00CB63C8" w:rsidP="00F64069">
      <w:pPr>
        <w:pStyle w:val="2"/>
        <w:tabs>
          <w:tab w:val="left" w:pos="7920"/>
        </w:tabs>
        <w:jc w:val="both"/>
        <w:rPr>
          <w:szCs w:val="24"/>
          <w:lang w:val="kk-KZ"/>
        </w:rPr>
      </w:pPr>
      <w:r w:rsidRPr="00EC15AC">
        <w:rPr>
          <w:szCs w:val="24"/>
          <w:lang w:val="kk-KZ"/>
        </w:rPr>
        <w:t xml:space="preserve">      49. Өнім берушіні таңдау үшін негіз болған сапа және басқа да шарттар өзгермейтін жағдайда жасалған шартқа өзгерістер енгізуге рұқсат етіледі:</w:t>
      </w:r>
    </w:p>
    <w:p w:rsidR="00CB63C8" w:rsidRPr="00EC15AC" w:rsidRDefault="00CB63C8" w:rsidP="00F64069">
      <w:pPr>
        <w:pStyle w:val="2"/>
        <w:tabs>
          <w:tab w:val="left" w:pos="7920"/>
        </w:tabs>
        <w:jc w:val="both"/>
        <w:rPr>
          <w:szCs w:val="24"/>
          <w:lang w:val="kk-KZ"/>
        </w:rPr>
      </w:pPr>
      <w:r w:rsidRPr="00EC15AC">
        <w:rPr>
          <w:szCs w:val="24"/>
          <w:lang w:val="kk-KZ"/>
        </w:rPr>
        <w:t xml:space="preserve">      1) дәрілік заттардың және (немесе) медициналық мақсаттағы бұйымдардың бағасын және тиісінше шарттың бағасын төмендету бөлігінде тараптардың өзара келісімі бойынша;</w:t>
      </w:r>
    </w:p>
    <w:p w:rsidR="00CB63C8" w:rsidRPr="00EC15AC" w:rsidRDefault="00CB63C8" w:rsidP="00F64069">
      <w:pPr>
        <w:pStyle w:val="2"/>
        <w:tabs>
          <w:tab w:val="left" w:pos="7920"/>
        </w:tabs>
        <w:jc w:val="both"/>
        <w:rPr>
          <w:szCs w:val="24"/>
          <w:lang w:val="kk-KZ"/>
        </w:rPr>
      </w:pPr>
      <w:r w:rsidRPr="00EC15AC">
        <w:rPr>
          <w:szCs w:val="24"/>
          <w:lang w:val="kk-KZ"/>
        </w:rPr>
        <w:t xml:space="preserve">      2) дәрілік заттардың және (немесе) медициналық мақсаттағы бұйымдардың, фармацевтикалық көрсетілетін қызметтердің көлемін азайту бөлігінде тараптардың өзара келісімі бойынша жүзеге асырылады.</w:t>
      </w:r>
    </w:p>
    <w:p w:rsidR="00CB63C8" w:rsidRPr="00EC15AC" w:rsidRDefault="00CB63C8" w:rsidP="00F64069">
      <w:pPr>
        <w:pStyle w:val="2"/>
        <w:tabs>
          <w:tab w:val="left" w:pos="7920"/>
        </w:tabs>
        <w:jc w:val="both"/>
        <w:rPr>
          <w:szCs w:val="24"/>
          <w:lang w:val="kk-KZ"/>
        </w:rPr>
      </w:pPr>
      <w:r w:rsidRPr="00EC15AC">
        <w:rPr>
          <w:szCs w:val="24"/>
          <w:lang w:val="kk-KZ"/>
        </w:rPr>
        <w:t xml:space="preserve">      50. Тапсырыс берушінің немесе сатып алуды ұйымдастырушының тендер жеңімпазы деп танылған әлеуетті өнім берушімен сатып алу туралы шартқа қол қойылғанға дейін дыбыс-бейне жазба құралдарын пайдалана отырып, дәрілік заттардың және (немесе) медициналық мақсаттағы бұйымдардың бағасын төмендету мақсатында келіссөздер жүргізуіне жол беріледі. жазу. Әлеуетті өнім беруші дәрілік заттардың және (немесе) медициналық мақсаттағы бұйымдардың бағасын төмендетуге келісім беру немесе келіспеу туралы өз қалауы бойынша шешім қабылдайды, бұл тапсырыс берушінің немесе сатып алуды ұйымдастырушының әлеуетті өнім берушімен шартқа қол қоюдан бас тартуына негіз болып табылмайды. тендер жеңімпазы ретінде.</w:t>
      </w:r>
    </w:p>
    <w:p w:rsidR="00CB63C8" w:rsidRPr="00EC15AC" w:rsidRDefault="00CB63C8" w:rsidP="00F64069">
      <w:pPr>
        <w:pStyle w:val="2"/>
        <w:tabs>
          <w:tab w:val="left" w:pos="7920"/>
        </w:tabs>
        <w:rPr>
          <w:szCs w:val="24"/>
          <w:lang w:val="kk-KZ"/>
        </w:rPr>
      </w:pPr>
    </w:p>
    <w:p w:rsidR="00CB63C8" w:rsidRPr="00EC15AC" w:rsidRDefault="00CB63C8" w:rsidP="00F64069">
      <w:pPr>
        <w:pStyle w:val="2"/>
        <w:tabs>
          <w:tab w:val="left" w:pos="7920"/>
        </w:tabs>
        <w:rPr>
          <w:szCs w:val="24"/>
          <w:lang w:val="kk-KZ"/>
        </w:rPr>
      </w:pPr>
    </w:p>
    <w:p w:rsidR="00CB63C8" w:rsidRPr="00EC15AC" w:rsidRDefault="00CB63C8" w:rsidP="00F64069">
      <w:pPr>
        <w:pStyle w:val="2"/>
        <w:tabs>
          <w:tab w:val="left" w:pos="7920"/>
        </w:tabs>
        <w:jc w:val="center"/>
        <w:rPr>
          <w:b/>
          <w:szCs w:val="24"/>
          <w:lang w:val="kk-KZ"/>
        </w:rPr>
      </w:pPr>
      <w:r w:rsidRPr="00EC15AC">
        <w:rPr>
          <w:b/>
          <w:szCs w:val="24"/>
          <w:lang w:val="kk-KZ"/>
        </w:rPr>
        <w:t>17. Шарттың орындалуын қамтамасыз етуді жасау тәртібі</w:t>
      </w:r>
    </w:p>
    <w:p w:rsidR="00CB63C8" w:rsidRPr="00EC15AC" w:rsidRDefault="00CB63C8" w:rsidP="00F64069">
      <w:pPr>
        <w:pStyle w:val="2"/>
        <w:jc w:val="both"/>
        <w:rPr>
          <w:szCs w:val="24"/>
          <w:lang w:val="kk-KZ"/>
        </w:rPr>
      </w:pPr>
      <w:r w:rsidRPr="00EC15AC">
        <w:rPr>
          <w:szCs w:val="24"/>
          <w:lang w:val="kk-KZ"/>
        </w:rPr>
        <w:tab/>
        <w:t>51. Сатып алу шартының кепілдік қамтамасыз етуді (бұдан әрі – кепілдік қамтамасыз ету) енгізудің мазмұнын, нысанын және шарттарын Қағидалардың ережелеріне сәйкес тапсырыс беруші немесе сатып алуды ұйымдастырушы айқындайды және конкурстық құжаттамаға енгізілуге ​​жатады. , сатып алу келісімі.</w:t>
      </w:r>
    </w:p>
    <w:p w:rsidR="00CB63C8" w:rsidRPr="00EC15AC" w:rsidRDefault="00CB63C8" w:rsidP="00F64069">
      <w:pPr>
        <w:pStyle w:val="2"/>
        <w:jc w:val="both"/>
        <w:rPr>
          <w:szCs w:val="24"/>
          <w:lang w:val="kk-KZ"/>
        </w:rPr>
      </w:pPr>
      <w:r w:rsidRPr="00EC15AC">
        <w:rPr>
          <w:szCs w:val="24"/>
          <w:lang w:val="kk-KZ"/>
        </w:rPr>
        <w:tab/>
        <w:t>52. Кепілдік қамтамасыз ету сатып алу-сату шарты бағасының үш пайызын құрайды және нысанда ұсынылады:</w:t>
      </w:r>
    </w:p>
    <w:p w:rsidR="00CB63C8" w:rsidRPr="00EC15AC" w:rsidRDefault="00CB63C8" w:rsidP="00F64069">
      <w:pPr>
        <w:pStyle w:val="2"/>
        <w:tabs>
          <w:tab w:val="left" w:pos="7920"/>
        </w:tabs>
        <w:jc w:val="both"/>
        <w:rPr>
          <w:szCs w:val="24"/>
          <w:lang w:val="kk-KZ"/>
        </w:rPr>
      </w:pPr>
      <w:r w:rsidRPr="00EC15AC">
        <w:rPr>
          <w:szCs w:val="24"/>
          <w:lang w:val="kk-KZ"/>
        </w:rPr>
        <w:t>1) клиентке қызмет көрсететін банкке депозитке салынған ақшалай қаражат түріндегі кепілдік жарна: «Солтүстік Қазақстан облысы әкімдігінің денсаулық сақтау басқармасының КММ көпсалалы облыстық ауруханасы» РЖҚ бойынша КГП, Солтүстік Қазақстан облысы, Петропавл қ., көш. Брусиловский, 20 үй, БСН 990240005923, ИИК: КZ56601А251000073661, «Қазақстан Халық Банкі» АҚ, БСК: HSBKKZKX.</w:t>
      </w:r>
    </w:p>
    <w:p w:rsidR="00CB63C8" w:rsidRPr="00EC15AC" w:rsidRDefault="00CB63C8" w:rsidP="00F64069">
      <w:pPr>
        <w:pStyle w:val="2"/>
        <w:tabs>
          <w:tab w:val="left" w:pos="7920"/>
        </w:tabs>
        <w:jc w:val="both"/>
        <w:rPr>
          <w:szCs w:val="24"/>
          <w:lang w:val="kk-KZ"/>
        </w:rPr>
      </w:pPr>
      <w:r w:rsidRPr="00EC15AC">
        <w:rPr>
          <w:szCs w:val="24"/>
          <w:lang w:val="kk-KZ"/>
        </w:rPr>
        <w:t>2) денсаулық сақтау саласындағы уәкілетті орган бекіткен нысан бойынша Қазақстан Республикасы Ұлттық Банкінің нормативтік құқықтық актілеріне сәйкес берілген банктік кепілдік.</w:t>
      </w:r>
    </w:p>
    <w:p w:rsidR="00CB63C8" w:rsidRPr="00EC15AC" w:rsidRDefault="00CB63C8" w:rsidP="00F64069">
      <w:pPr>
        <w:pStyle w:val="2"/>
        <w:tabs>
          <w:tab w:val="left" w:pos="426"/>
        </w:tabs>
        <w:jc w:val="both"/>
        <w:rPr>
          <w:szCs w:val="24"/>
          <w:lang w:val="kk-KZ"/>
        </w:rPr>
      </w:pPr>
      <w:r w:rsidRPr="00EC15AC">
        <w:rPr>
          <w:szCs w:val="24"/>
          <w:lang w:val="kk-KZ"/>
        </w:rPr>
        <w:lastRenderedPageBreak/>
        <w:tab/>
      </w:r>
      <w:r w:rsidRPr="00EC15AC">
        <w:rPr>
          <w:szCs w:val="24"/>
          <w:lang w:val="kk-KZ"/>
        </w:rPr>
        <w:tab/>
        <w:t>53. Кепілдік жарна түріндегі қамтамасыз етуді әлеуетті өнім беруші тапсырыс берушінің - КZ56601А251000073661 тиісті шотына төлейді.</w:t>
      </w:r>
    </w:p>
    <w:p w:rsidR="00CB63C8" w:rsidRPr="00EC15AC" w:rsidRDefault="00CB63C8" w:rsidP="00F64069">
      <w:pPr>
        <w:pStyle w:val="2"/>
        <w:jc w:val="both"/>
        <w:rPr>
          <w:szCs w:val="24"/>
          <w:lang w:val="kk-KZ"/>
        </w:rPr>
      </w:pPr>
      <w:r w:rsidRPr="00EC15AC">
        <w:rPr>
          <w:szCs w:val="24"/>
          <w:lang w:val="kk-KZ"/>
        </w:rPr>
        <w:tab/>
        <w:t>54. Егер сатып алу-сату шартының бағасы тиісті қаржы жылына арналған айлық есептік көрсеткіштің екі мың еселенген мөлшерінен аспаса, кепілдік қамтамасыз ету төленбейді.</w:t>
      </w:r>
    </w:p>
    <w:p w:rsidR="00CB63C8" w:rsidRPr="00EC15AC" w:rsidRDefault="00CB63C8" w:rsidP="00F64069">
      <w:pPr>
        <w:pStyle w:val="2"/>
        <w:jc w:val="both"/>
        <w:rPr>
          <w:szCs w:val="24"/>
          <w:lang w:val="kk-KZ"/>
        </w:rPr>
      </w:pPr>
      <w:r w:rsidRPr="00EC15AC">
        <w:rPr>
          <w:szCs w:val="24"/>
          <w:lang w:val="kk-KZ"/>
        </w:rPr>
        <w:tab/>
        <w:t>55. Сатып алу туралы шарттың орындалуына кепілдікті, егерде өзгеше көзделмесе, өнім беруші ол күшіне енген күннен бастап он жұмыс күнінен кешіктірмей береді.</w:t>
      </w:r>
    </w:p>
    <w:p w:rsidR="00CB63C8" w:rsidRPr="00EC15AC" w:rsidRDefault="00CB63C8" w:rsidP="00F64069">
      <w:pPr>
        <w:pStyle w:val="2"/>
        <w:tabs>
          <w:tab w:val="left" w:pos="7920"/>
        </w:tabs>
        <w:jc w:val="both"/>
        <w:rPr>
          <w:szCs w:val="24"/>
          <w:lang w:val="kk-KZ"/>
        </w:rPr>
      </w:pPr>
      <w:r w:rsidRPr="00EC15AC">
        <w:rPr>
          <w:szCs w:val="24"/>
          <w:lang w:val="kk-KZ"/>
        </w:rPr>
        <w:t>Сатып алу шартының орындалуын қамтамасыз етуді тапсырыс беруші келесі жағдайларда өнім берушіге қайтармайды:</w:t>
      </w:r>
    </w:p>
    <w:p w:rsidR="00CB63C8" w:rsidRPr="00EC15AC" w:rsidRDefault="00CB63C8" w:rsidP="00F64069">
      <w:pPr>
        <w:pStyle w:val="2"/>
        <w:jc w:val="both"/>
        <w:rPr>
          <w:szCs w:val="24"/>
          <w:lang w:val="kk-KZ"/>
        </w:rPr>
      </w:pPr>
      <w:r w:rsidRPr="00EC15AC">
        <w:rPr>
          <w:szCs w:val="24"/>
          <w:lang w:val="kk-KZ"/>
        </w:rPr>
        <w:tab/>
        <w:t>1) өнім берушінің шарттық міндеттемелерді орындамауы немесе тиісінше орындамауы салдарынан сатып алу туралы шартты бұзу;</w:t>
      </w:r>
    </w:p>
    <w:p w:rsidR="00CB63C8" w:rsidRPr="00EC15AC" w:rsidRDefault="00CB63C8" w:rsidP="00F64069">
      <w:pPr>
        <w:pStyle w:val="2"/>
        <w:tabs>
          <w:tab w:val="left" w:pos="7920"/>
        </w:tabs>
        <w:jc w:val="both"/>
        <w:rPr>
          <w:szCs w:val="24"/>
          <w:lang w:val="kk-KZ"/>
        </w:rPr>
      </w:pPr>
      <w:r w:rsidRPr="00EC15AC">
        <w:rPr>
          <w:szCs w:val="24"/>
          <w:lang w:val="kk-KZ"/>
        </w:rPr>
        <w:t>2) жеткізу шарты бойынша өз міндеттемелерін орындамау немесе тиісінше орындамау (жеткізу мерзімін бұзу, сапасыз дәрілік заттарды, медициналық мақсаттағы бұйымдарды жеткізу және шарттың өзге де талаптарын бұзу);</w:t>
      </w:r>
    </w:p>
    <w:p w:rsidR="00CB63C8" w:rsidRPr="00EC15AC" w:rsidRDefault="00CB63C8" w:rsidP="00F64069">
      <w:pPr>
        <w:pStyle w:val="2"/>
        <w:tabs>
          <w:tab w:val="left" w:pos="7920"/>
        </w:tabs>
        <w:jc w:val="both"/>
        <w:rPr>
          <w:szCs w:val="24"/>
          <w:lang w:val="kk-KZ"/>
        </w:rPr>
      </w:pPr>
      <w:r w:rsidRPr="00EC15AC">
        <w:rPr>
          <w:szCs w:val="24"/>
          <w:lang w:val="kk-KZ"/>
        </w:rPr>
        <w:t>3) орындамағаны немесе тиісінше орындамағаны үшін сатып алу туралы шартта көзделген тұрақсыздық айыбын төлемеу.</w:t>
      </w:r>
    </w:p>
    <w:p w:rsidR="00CB63C8" w:rsidRPr="00EC15AC" w:rsidRDefault="004523E8" w:rsidP="00F64069">
      <w:pPr>
        <w:pStyle w:val="11"/>
        <w:jc w:val="center"/>
        <w:rPr>
          <w:szCs w:val="24"/>
          <w:lang w:val="kk-KZ"/>
        </w:rPr>
      </w:pPr>
      <w:r w:rsidRPr="00EC15AC">
        <w:rPr>
          <w:szCs w:val="24"/>
          <w:lang w:val="kk-KZ"/>
        </w:rPr>
        <w:t xml:space="preserve">                                                                                   </w:t>
      </w:r>
    </w:p>
    <w:p w:rsidR="00CB63C8" w:rsidRPr="00EC15AC" w:rsidRDefault="00CB63C8" w:rsidP="00F64069">
      <w:pPr>
        <w:pStyle w:val="11"/>
        <w:jc w:val="center"/>
        <w:rPr>
          <w:szCs w:val="24"/>
          <w:lang w:val="kk-KZ"/>
        </w:rPr>
      </w:pPr>
    </w:p>
    <w:p w:rsidR="00F64069" w:rsidRPr="00EC15AC" w:rsidRDefault="00CB63C8" w:rsidP="00F64069">
      <w:pPr>
        <w:pStyle w:val="11"/>
        <w:jc w:val="center"/>
        <w:rPr>
          <w:szCs w:val="24"/>
          <w:lang w:val="kk-KZ"/>
        </w:rPr>
      </w:pPr>
      <w:r w:rsidRPr="00EC15AC">
        <w:rPr>
          <w:szCs w:val="24"/>
          <w:lang w:val="kk-KZ"/>
        </w:rPr>
        <w:t xml:space="preserve">                                                                                                                         </w:t>
      </w:r>
    </w:p>
    <w:p w:rsidR="00F64069" w:rsidRPr="00EC15AC" w:rsidRDefault="00F64069" w:rsidP="00F64069">
      <w:pPr>
        <w:pStyle w:val="11"/>
        <w:jc w:val="center"/>
        <w:rPr>
          <w:szCs w:val="24"/>
          <w:lang w:val="kk-KZ"/>
        </w:rPr>
      </w:pPr>
    </w:p>
    <w:p w:rsidR="00F64069" w:rsidRPr="00EC15AC" w:rsidRDefault="00F64069" w:rsidP="00F64069">
      <w:pPr>
        <w:pStyle w:val="11"/>
        <w:jc w:val="center"/>
        <w:rPr>
          <w:szCs w:val="24"/>
          <w:lang w:val="kk-KZ"/>
        </w:rPr>
      </w:pPr>
    </w:p>
    <w:p w:rsidR="00F64069" w:rsidRPr="00EC15AC" w:rsidRDefault="00F64069" w:rsidP="00F64069">
      <w:pPr>
        <w:pStyle w:val="11"/>
        <w:jc w:val="center"/>
        <w:rPr>
          <w:szCs w:val="24"/>
          <w:lang w:val="kk-KZ"/>
        </w:rPr>
      </w:pPr>
    </w:p>
    <w:p w:rsidR="00F64069" w:rsidRPr="00EC15AC" w:rsidRDefault="00F64069" w:rsidP="00F64069">
      <w:pPr>
        <w:pStyle w:val="11"/>
        <w:jc w:val="center"/>
        <w:rPr>
          <w:szCs w:val="24"/>
          <w:lang w:val="kk-KZ"/>
        </w:rPr>
      </w:pPr>
    </w:p>
    <w:p w:rsidR="00F64069" w:rsidRPr="00EC15AC" w:rsidRDefault="00F64069" w:rsidP="00F64069">
      <w:pPr>
        <w:pStyle w:val="11"/>
        <w:jc w:val="center"/>
        <w:rPr>
          <w:szCs w:val="24"/>
          <w:lang w:val="kk-KZ"/>
        </w:rPr>
      </w:pPr>
    </w:p>
    <w:p w:rsidR="00F64069" w:rsidRPr="00EC15AC" w:rsidRDefault="00F64069" w:rsidP="00F64069">
      <w:pPr>
        <w:pStyle w:val="11"/>
        <w:jc w:val="center"/>
        <w:rPr>
          <w:szCs w:val="24"/>
          <w:lang w:val="kk-KZ"/>
        </w:rPr>
      </w:pPr>
    </w:p>
    <w:p w:rsidR="00F64069" w:rsidRPr="00EC15AC" w:rsidRDefault="00F64069" w:rsidP="00F64069">
      <w:pPr>
        <w:pStyle w:val="11"/>
        <w:jc w:val="center"/>
        <w:rPr>
          <w:szCs w:val="24"/>
          <w:lang w:val="kk-KZ"/>
        </w:rPr>
      </w:pPr>
    </w:p>
    <w:p w:rsidR="00F64069" w:rsidRPr="00EC15AC" w:rsidRDefault="00F64069" w:rsidP="00F64069">
      <w:pPr>
        <w:pStyle w:val="11"/>
        <w:jc w:val="center"/>
        <w:rPr>
          <w:szCs w:val="24"/>
          <w:lang w:val="kk-KZ"/>
        </w:rPr>
      </w:pPr>
    </w:p>
    <w:p w:rsidR="00F64069" w:rsidRPr="00EC15AC" w:rsidRDefault="00F64069" w:rsidP="00F64069">
      <w:pPr>
        <w:pStyle w:val="11"/>
        <w:jc w:val="center"/>
        <w:rPr>
          <w:szCs w:val="24"/>
          <w:lang w:val="kk-KZ"/>
        </w:rPr>
      </w:pPr>
    </w:p>
    <w:p w:rsidR="00F64069" w:rsidRPr="00EC15AC" w:rsidRDefault="00F64069" w:rsidP="00F64069">
      <w:pPr>
        <w:pStyle w:val="11"/>
        <w:jc w:val="center"/>
        <w:rPr>
          <w:szCs w:val="24"/>
          <w:lang w:val="kk-KZ"/>
        </w:rPr>
      </w:pPr>
    </w:p>
    <w:p w:rsidR="00F64069" w:rsidRPr="00EC15AC" w:rsidRDefault="00F64069" w:rsidP="00F64069">
      <w:pPr>
        <w:pStyle w:val="11"/>
        <w:jc w:val="center"/>
        <w:rPr>
          <w:szCs w:val="24"/>
          <w:lang w:val="kk-KZ"/>
        </w:rPr>
      </w:pPr>
    </w:p>
    <w:p w:rsidR="00F64069" w:rsidRPr="00EC15AC" w:rsidRDefault="00F64069" w:rsidP="00F64069">
      <w:pPr>
        <w:pStyle w:val="11"/>
        <w:jc w:val="center"/>
        <w:rPr>
          <w:szCs w:val="24"/>
          <w:lang w:val="kk-KZ"/>
        </w:rPr>
      </w:pPr>
    </w:p>
    <w:p w:rsidR="00F64069" w:rsidRPr="00EC15AC" w:rsidRDefault="00F64069" w:rsidP="00F64069">
      <w:pPr>
        <w:pStyle w:val="11"/>
        <w:jc w:val="center"/>
        <w:rPr>
          <w:szCs w:val="24"/>
          <w:lang w:val="kk-KZ"/>
        </w:rPr>
      </w:pPr>
    </w:p>
    <w:p w:rsidR="00F64069" w:rsidRPr="00EC15AC" w:rsidRDefault="00F64069" w:rsidP="00F64069">
      <w:pPr>
        <w:pStyle w:val="11"/>
        <w:jc w:val="center"/>
        <w:rPr>
          <w:szCs w:val="24"/>
          <w:lang w:val="kk-KZ"/>
        </w:rPr>
      </w:pPr>
    </w:p>
    <w:p w:rsidR="00F64069" w:rsidRPr="00EC15AC" w:rsidRDefault="00F64069" w:rsidP="00F64069">
      <w:pPr>
        <w:pStyle w:val="11"/>
        <w:jc w:val="center"/>
        <w:rPr>
          <w:szCs w:val="24"/>
          <w:lang w:val="kk-KZ"/>
        </w:rPr>
      </w:pPr>
    </w:p>
    <w:p w:rsidR="00F64069" w:rsidRPr="00EC15AC" w:rsidRDefault="00F64069" w:rsidP="00F64069">
      <w:pPr>
        <w:pStyle w:val="11"/>
        <w:jc w:val="center"/>
        <w:rPr>
          <w:szCs w:val="24"/>
          <w:lang w:val="kk-KZ"/>
        </w:rPr>
      </w:pPr>
    </w:p>
    <w:p w:rsidR="00F64069" w:rsidRPr="00EC15AC" w:rsidRDefault="00F64069" w:rsidP="00F64069">
      <w:pPr>
        <w:pStyle w:val="11"/>
        <w:jc w:val="center"/>
        <w:rPr>
          <w:szCs w:val="24"/>
          <w:lang w:val="kk-KZ"/>
        </w:rPr>
      </w:pPr>
    </w:p>
    <w:p w:rsidR="00F64069" w:rsidRPr="00EC15AC" w:rsidRDefault="00F64069" w:rsidP="00F64069">
      <w:pPr>
        <w:pStyle w:val="11"/>
        <w:jc w:val="center"/>
        <w:rPr>
          <w:szCs w:val="24"/>
          <w:lang w:val="kk-KZ"/>
        </w:rPr>
      </w:pPr>
    </w:p>
    <w:p w:rsidR="00F64069" w:rsidRPr="00EC15AC" w:rsidRDefault="00F64069" w:rsidP="00F64069">
      <w:pPr>
        <w:pStyle w:val="11"/>
        <w:jc w:val="center"/>
        <w:rPr>
          <w:szCs w:val="24"/>
          <w:lang w:val="kk-KZ"/>
        </w:rPr>
      </w:pPr>
    </w:p>
    <w:p w:rsidR="00F64069" w:rsidRPr="00EC15AC" w:rsidRDefault="00F64069" w:rsidP="00F64069">
      <w:pPr>
        <w:pStyle w:val="11"/>
        <w:jc w:val="center"/>
        <w:rPr>
          <w:szCs w:val="24"/>
          <w:lang w:val="kk-KZ"/>
        </w:rPr>
      </w:pPr>
    </w:p>
    <w:p w:rsidR="00F64069" w:rsidRPr="00EC15AC" w:rsidRDefault="00F64069" w:rsidP="00F64069">
      <w:pPr>
        <w:pStyle w:val="11"/>
        <w:jc w:val="center"/>
        <w:rPr>
          <w:szCs w:val="24"/>
          <w:lang w:val="kk-KZ"/>
        </w:rPr>
      </w:pPr>
    </w:p>
    <w:p w:rsidR="00F64069" w:rsidRPr="00EC15AC" w:rsidRDefault="00F64069" w:rsidP="00F64069">
      <w:pPr>
        <w:pStyle w:val="11"/>
        <w:jc w:val="center"/>
        <w:rPr>
          <w:szCs w:val="24"/>
          <w:lang w:val="kk-KZ"/>
        </w:rPr>
      </w:pPr>
    </w:p>
    <w:p w:rsidR="00F64069" w:rsidRPr="00EC15AC" w:rsidRDefault="00F64069" w:rsidP="00F64069">
      <w:pPr>
        <w:pStyle w:val="11"/>
        <w:jc w:val="center"/>
        <w:rPr>
          <w:szCs w:val="24"/>
          <w:lang w:val="kk-KZ"/>
        </w:rPr>
      </w:pPr>
    </w:p>
    <w:p w:rsidR="00F64069" w:rsidRPr="00EC15AC" w:rsidRDefault="00F64069" w:rsidP="00F64069">
      <w:pPr>
        <w:pStyle w:val="11"/>
        <w:jc w:val="center"/>
        <w:rPr>
          <w:szCs w:val="24"/>
          <w:lang w:val="kk-KZ"/>
        </w:rPr>
      </w:pPr>
    </w:p>
    <w:p w:rsidR="00F64069" w:rsidRPr="00EC15AC" w:rsidRDefault="00F64069" w:rsidP="00F64069">
      <w:pPr>
        <w:pStyle w:val="11"/>
        <w:jc w:val="center"/>
        <w:rPr>
          <w:szCs w:val="24"/>
          <w:lang w:val="kk-KZ"/>
        </w:rPr>
      </w:pPr>
    </w:p>
    <w:p w:rsidR="00F64069" w:rsidRPr="00EC15AC" w:rsidRDefault="00F64069" w:rsidP="00F64069">
      <w:pPr>
        <w:pStyle w:val="11"/>
        <w:jc w:val="center"/>
        <w:rPr>
          <w:szCs w:val="24"/>
          <w:lang w:val="kk-KZ"/>
        </w:rPr>
      </w:pPr>
    </w:p>
    <w:p w:rsidR="00F64069" w:rsidRPr="00EC15AC" w:rsidRDefault="00F64069" w:rsidP="00F64069">
      <w:pPr>
        <w:pStyle w:val="11"/>
        <w:jc w:val="center"/>
        <w:rPr>
          <w:szCs w:val="24"/>
          <w:lang w:val="kk-KZ"/>
        </w:rPr>
      </w:pPr>
    </w:p>
    <w:p w:rsidR="00F64069" w:rsidRPr="00EC15AC" w:rsidRDefault="00F64069" w:rsidP="00F64069">
      <w:pPr>
        <w:pStyle w:val="11"/>
        <w:jc w:val="center"/>
        <w:rPr>
          <w:szCs w:val="24"/>
          <w:lang w:val="kk-KZ"/>
        </w:rPr>
      </w:pPr>
    </w:p>
    <w:p w:rsidR="00F64069" w:rsidRPr="00EC15AC" w:rsidRDefault="00F64069" w:rsidP="00F64069">
      <w:pPr>
        <w:pStyle w:val="11"/>
        <w:jc w:val="center"/>
        <w:rPr>
          <w:szCs w:val="24"/>
          <w:lang w:val="kk-KZ"/>
        </w:rPr>
      </w:pPr>
    </w:p>
    <w:p w:rsidR="00F64069" w:rsidRPr="00EC15AC" w:rsidRDefault="00F64069" w:rsidP="00F64069">
      <w:pPr>
        <w:pStyle w:val="11"/>
        <w:jc w:val="center"/>
        <w:rPr>
          <w:szCs w:val="24"/>
          <w:lang w:val="kk-KZ"/>
        </w:rPr>
      </w:pPr>
    </w:p>
    <w:p w:rsidR="00F64069" w:rsidRPr="00EC15AC" w:rsidRDefault="00F64069" w:rsidP="00F64069">
      <w:pPr>
        <w:pStyle w:val="11"/>
        <w:jc w:val="center"/>
        <w:rPr>
          <w:szCs w:val="24"/>
          <w:lang w:val="kk-KZ"/>
        </w:rPr>
      </w:pPr>
    </w:p>
    <w:p w:rsidR="00F64069" w:rsidRPr="00EC15AC" w:rsidRDefault="00F64069" w:rsidP="00F64069">
      <w:pPr>
        <w:pStyle w:val="11"/>
        <w:jc w:val="center"/>
        <w:rPr>
          <w:szCs w:val="24"/>
          <w:lang w:val="kk-KZ"/>
        </w:rPr>
      </w:pPr>
    </w:p>
    <w:p w:rsidR="00F64069" w:rsidRPr="00EC15AC" w:rsidRDefault="00F64069" w:rsidP="00F64069">
      <w:pPr>
        <w:pStyle w:val="11"/>
        <w:jc w:val="center"/>
        <w:rPr>
          <w:szCs w:val="24"/>
          <w:lang w:val="kk-KZ"/>
        </w:rPr>
      </w:pPr>
    </w:p>
    <w:p w:rsidR="00F64069" w:rsidRPr="00EC15AC" w:rsidRDefault="00F64069" w:rsidP="00F64069">
      <w:pPr>
        <w:pStyle w:val="11"/>
        <w:jc w:val="center"/>
        <w:rPr>
          <w:szCs w:val="24"/>
          <w:lang w:val="kk-KZ"/>
        </w:rPr>
      </w:pPr>
    </w:p>
    <w:p w:rsidR="00F64069" w:rsidRPr="00EC15AC" w:rsidRDefault="00F64069" w:rsidP="00F64069">
      <w:pPr>
        <w:pStyle w:val="11"/>
        <w:jc w:val="center"/>
        <w:rPr>
          <w:szCs w:val="24"/>
          <w:lang w:val="kk-KZ"/>
        </w:rPr>
      </w:pPr>
    </w:p>
    <w:p w:rsidR="00F64069" w:rsidRPr="00EC15AC" w:rsidRDefault="00F64069" w:rsidP="00F64069">
      <w:pPr>
        <w:pStyle w:val="11"/>
        <w:jc w:val="center"/>
        <w:rPr>
          <w:szCs w:val="24"/>
          <w:lang w:val="kk-KZ"/>
        </w:rPr>
      </w:pPr>
    </w:p>
    <w:p w:rsidR="00F64069" w:rsidRPr="00EC15AC" w:rsidRDefault="00F64069" w:rsidP="00F64069">
      <w:pPr>
        <w:pStyle w:val="11"/>
        <w:jc w:val="center"/>
        <w:rPr>
          <w:szCs w:val="24"/>
          <w:lang w:val="kk-KZ"/>
        </w:rPr>
      </w:pPr>
    </w:p>
    <w:p w:rsidR="00F64069" w:rsidRPr="00EC15AC" w:rsidRDefault="00F64069" w:rsidP="00F64069">
      <w:pPr>
        <w:pStyle w:val="11"/>
        <w:jc w:val="center"/>
        <w:rPr>
          <w:szCs w:val="24"/>
          <w:lang w:val="kk-KZ"/>
        </w:rPr>
      </w:pPr>
    </w:p>
    <w:p w:rsidR="00F64069" w:rsidRPr="00EC15AC" w:rsidRDefault="00F64069" w:rsidP="00F64069">
      <w:pPr>
        <w:pStyle w:val="11"/>
        <w:jc w:val="center"/>
        <w:rPr>
          <w:szCs w:val="24"/>
          <w:lang w:val="kk-KZ"/>
        </w:rPr>
      </w:pPr>
    </w:p>
    <w:p w:rsidR="004523E8" w:rsidRPr="00EC15AC" w:rsidRDefault="00F64069" w:rsidP="00F64069">
      <w:pPr>
        <w:pStyle w:val="11"/>
        <w:rPr>
          <w:b/>
          <w:szCs w:val="24"/>
        </w:rPr>
      </w:pPr>
      <w:r w:rsidRPr="00EC15AC">
        <w:rPr>
          <w:szCs w:val="24"/>
          <w:lang w:val="kk-KZ"/>
        </w:rPr>
        <w:lastRenderedPageBreak/>
        <w:t xml:space="preserve">                                                                                                                                     </w:t>
      </w:r>
      <w:r w:rsidR="00CB63C8" w:rsidRPr="00EC15AC">
        <w:rPr>
          <w:szCs w:val="24"/>
          <w:lang w:val="kk-KZ"/>
        </w:rPr>
        <w:t xml:space="preserve">  </w:t>
      </w:r>
      <w:r w:rsidR="004523E8" w:rsidRPr="00EC15AC">
        <w:rPr>
          <w:b/>
          <w:szCs w:val="24"/>
        </w:rPr>
        <w:t>Утверждена</w:t>
      </w:r>
    </w:p>
    <w:p w:rsidR="004523E8" w:rsidRPr="00EC15AC" w:rsidRDefault="004523E8" w:rsidP="00F64069">
      <w:pPr>
        <w:pStyle w:val="11"/>
        <w:jc w:val="right"/>
        <w:rPr>
          <w:b/>
          <w:szCs w:val="24"/>
        </w:rPr>
      </w:pPr>
      <w:r w:rsidRPr="00EC15AC">
        <w:rPr>
          <w:b/>
          <w:szCs w:val="24"/>
        </w:rPr>
        <w:t xml:space="preserve">приказом  </w:t>
      </w:r>
      <w:r w:rsidR="00D40003" w:rsidRPr="00EC15AC">
        <w:rPr>
          <w:b/>
          <w:szCs w:val="24"/>
          <w:lang w:val="kk-KZ"/>
        </w:rPr>
        <w:t>И.о.</w:t>
      </w:r>
      <w:r w:rsidRPr="00EC15AC">
        <w:rPr>
          <w:b/>
          <w:szCs w:val="24"/>
        </w:rPr>
        <w:t xml:space="preserve"> директора</w:t>
      </w:r>
    </w:p>
    <w:p w:rsidR="004523E8" w:rsidRPr="00EC15AC" w:rsidRDefault="004523E8" w:rsidP="00F64069">
      <w:pPr>
        <w:pStyle w:val="11"/>
        <w:jc w:val="right"/>
        <w:rPr>
          <w:b/>
          <w:szCs w:val="24"/>
        </w:rPr>
      </w:pPr>
      <w:r w:rsidRPr="00EC15AC">
        <w:rPr>
          <w:b/>
          <w:szCs w:val="24"/>
        </w:rPr>
        <w:t xml:space="preserve">КГП на ПХВ «Городская поликлиника №3» </w:t>
      </w:r>
    </w:p>
    <w:p w:rsidR="004523E8" w:rsidRPr="00EC15AC" w:rsidRDefault="004523E8" w:rsidP="00F64069">
      <w:pPr>
        <w:pStyle w:val="11"/>
        <w:jc w:val="right"/>
        <w:rPr>
          <w:b/>
          <w:szCs w:val="24"/>
        </w:rPr>
      </w:pPr>
      <w:r w:rsidRPr="00EC15AC">
        <w:rPr>
          <w:b/>
          <w:szCs w:val="24"/>
        </w:rPr>
        <w:t xml:space="preserve">КГУ </w:t>
      </w:r>
      <w:r w:rsidR="00376804" w:rsidRPr="00EC15AC">
        <w:rPr>
          <w:b/>
          <w:szCs w:val="24"/>
        </w:rPr>
        <w:t>«</w:t>
      </w:r>
      <w:r w:rsidRPr="00EC15AC">
        <w:rPr>
          <w:b/>
          <w:szCs w:val="24"/>
        </w:rPr>
        <w:t xml:space="preserve">Управление здравоохранения </w:t>
      </w:r>
    </w:p>
    <w:p w:rsidR="004523E8" w:rsidRPr="00EC15AC" w:rsidRDefault="004523E8" w:rsidP="00F64069">
      <w:pPr>
        <w:pStyle w:val="11"/>
        <w:jc w:val="right"/>
        <w:rPr>
          <w:b/>
          <w:szCs w:val="24"/>
        </w:rPr>
      </w:pPr>
      <w:r w:rsidRPr="00EC15AC">
        <w:rPr>
          <w:b/>
          <w:szCs w:val="24"/>
        </w:rPr>
        <w:t>акимата Северо-Казахстанской области»</w:t>
      </w:r>
    </w:p>
    <w:p w:rsidR="004523E8" w:rsidRPr="00EC15AC" w:rsidRDefault="004523E8" w:rsidP="00F64069">
      <w:pPr>
        <w:pStyle w:val="11"/>
        <w:jc w:val="right"/>
        <w:rPr>
          <w:szCs w:val="24"/>
        </w:rPr>
      </w:pPr>
      <w:r w:rsidRPr="00EC15AC">
        <w:rPr>
          <w:b/>
          <w:szCs w:val="24"/>
        </w:rPr>
        <w:t xml:space="preserve"> </w:t>
      </w:r>
      <w:r w:rsidR="006007DA" w:rsidRPr="00EC15AC">
        <w:rPr>
          <w:b/>
          <w:szCs w:val="24"/>
        </w:rPr>
        <w:t>от «2</w:t>
      </w:r>
      <w:r w:rsidR="00082792" w:rsidRPr="00EC15AC">
        <w:rPr>
          <w:b/>
          <w:szCs w:val="24"/>
          <w:lang w:val="kk-KZ"/>
        </w:rPr>
        <w:t>5</w:t>
      </w:r>
      <w:r w:rsidR="006007DA" w:rsidRPr="00EC15AC">
        <w:rPr>
          <w:b/>
          <w:szCs w:val="24"/>
        </w:rPr>
        <w:t xml:space="preserve">» </w:t>
      </w:r>
      <w:r w:rsidR="00D1204E" w:rsidRPr="00EC15AC">
        <w:rPr>
          <w:b/>
          <w:szCs w:val="24"/>
          <w:lang w:val="kk-KZ"/>
        </w:rPr>
        <w:t>апреля</w:t>
      </w:r>
      <w:r w:rsidRPr="00EC15AC">
        <w:rPr>
          <w:b/>
          <w:szCs w:val="24"/>
        </w:rPr>
        <w:t xml:space="preserve"> 2022 года № </w:t>
      </w:r>
      <w:r w:rsidR="00EC15AC" w:rsidRPr="00132669">
        <w:rPr>
          <w:b/>
          <w:szCs w:val="24"/>
        </w:rPr>
        <w:t>234</w:t>
      </w:r>
      <w:r w:rsidR="00106150" w:rsidRPr="00EC15AC">
        <w:rPr>
          <w:b/>
          <w:szCs w:val="24"/>
        </w:rPr>
        <w:t>-п</w:t>
      </w:r>
    </w:p>
    <w:p w:rsidR="004523E8" w:rsidRPr="00EC15AC" w:rsidRDefault="004523E8" w:rsidP="00F64069">
      <w:pPr>
        <w:pStyle w:val="11"/>
        <w:rPr>
          <w:color w:val="FF0000"/>
          <w:szCs w:val="24"/>
        </w:rPr>
      </w:pPr>
      <w:r w:rsidRPr="00EC15AC">
        <w:rPr>
          <w:szCs w:val="24"/>
        </w:rPr>
        <w:t xml:space="preserve">                                                                                                             </w:t>
      </w:r>
    </w:p>
    <w:p w:rsidR="00D40003" w:rsidRPr="00EC15AC" w:rsidRDefault="004523E8" w:rsidP="00F64069">
      <w:pPr>
        <w:spacing w:after="0" w:line="240" w:lineRule="auto"/>
        <w:jc w:val="center"/>
        <w:rPr>
          <w:rFonts w:ascii="Times New Roman" w:hAnsi="Times New Roman" w:cs="Times New Roman"/>
          <w:b/>
          <w:sz w:val="24"/>
          <w:szCs w:val="24"/>
        </w:rPr>
      </w:pPr>
      <w:r w:rsidRPr="00EC15AC">
        <w:rPr>
          <w:rFonts w:ascii="Times New Roman" w:hAnsi="Times New Roman" w:cs="Times New Roman"/>
          <w:b/>
          <w:sz w:val="24"/>
          <w:szCs w:val="24"/>
        </w:rPr>
        <w:t xml:space="preserve"> ТЕНДЕРНАЯ ДОКУМЕНТАЦИЯ,</w:t>
      </w:r>
    </w:p>
    <w:p w:rsidR="004523E8" w:rsidRPr="00EC15AC" w:rsidRDefault="004523E8" w:rsidP="00F64069">
      <w:pPr>
        <w:spacing w:line="240" w:lineRule="auto"/>
        <w:jc w:val="center"/>
        <w:rPr>
          <w:rFonts w:ascii="Times New Roman" w:hAnsi="Times New Roman" w:cs="Times New Roman"/>
          <w:b/>
          <w:sz w:val="24"/>
          <w:szCs w:val="24"/>
          <w:lang w:val="kk-KZ"/>
        </w:rPr>
      </w:pPr>
      <w:r w:rsidRPr="00EC15AC">
        <w:rPr>
          <w:rFonts w:ascii="Times New Roman" w:hAnsi="Times New Roman" w:cs="Times New Roman"/>
          <w:b/>
          <w:sz w:val="24"/>
          <w:szCs w:val="24"/>
        </w:rPr>
        <w:t>предоставляемая потенциальным поставщикам для подготовки тендерны</w:t>
      </w:r>
      <w:r w:rsidR="00D40003" w:rsidRPr="00EC15AC">
        <w:rPr>
          <w:rFonts w:ascii="Times New Roman" w:hAnsi="Times New Roman" w:cs="Times New Roman"/>
          <w:b/>
          <w:sz w:val="24"/>
          <w:szCs w:val="24"/>
        </w:rPr>
        <w:t xml:space="preserve">х заявок и участия в тендере </w:t>
      </w:r>
      <w:r w:rsidRPr="00EC15AC">
        <w:rPr>
          <w:rFonts w:ascii="Times New Roman" w:hAnsi="Times New Roman" w:cs="Times New Roman"/>
          <w:b/>
          <w:sz w:val="24"/>
          <w:szCs w:val="24"/>
        </w:rPr>
        <w:t xml:space="preserve">по закупу </w:t>
      </w:r>
      <w:r w:rsidR="00D1204E" w:rsidRPr="00EC15AC">
        <w:rPr>
          <w:rFonts w:ascii="Times New Roman" w:hAnsi="Times New Roman" w:cs="Times New Roman"/>
          <w:b/>
          <w:sz w:val="24"/>
          <w:szCs w:val="24"/>
        </w:rPr>
        <w:t xml:space="preserve">гастровидеоскопа к видеоинформационному центру CV-170 </w:t>
      </w:r>
      <w:r w:rsidR="00D1204E" w:rsidRPr="00EC15AC">
        <w:rPr>
          <w:rFonts w:ascii="Times New Roman" w:hAnsi="Times New Roman" w:cs="Times New Roman"/>
          <w:b/>
          <w:sz w:val="24"/>
          <w:szCs w:val="24"/>
          <w:lang w:val="kk-KZ"/>
        </w:rPr>
        <w:t xml:space="preserve">по </w:t>
      </w:r>
      <w:r w:rsidR="00D1204E" w:rsidRPr="00EC15AC">
        <w:rPr>
          <w:rFonts w:ascii="Times New Roman" w:hAnsi="Times New Roman" w:cs="Times New Roman"/>
          <w:b/>
          <w:sz w:val="24"/>
          <w:szCs w:val="24"/>
        </w:rPr>
        <w:t>Лот</w:t>
      </w:r>
      <w:r w:rsidR="00D1204E" w:rsidRPr="00EC15AC">
        <w:rPr>
          <w:rFonts w:ascii="Times New Roman" w:hAnsi="Times New Roman" w:cs="Times New Roman"/>
          <w:b/>
          <w:sz w:val="24"/>
          <w:szCs w:val="24"/>
          <w:lang w:val="kk-KZ"/>
        </w:rPr>
        <w:t>у</w:t>
      </w:r>
      <w:r w:rsidR="00D1204E" w:rsidRPr="00EC15AC">
        <w:rPr>
          <w:rFonts w:ascii="Times New Roman" w:hAnsi="Times New Roman" w:cs="Times New Roman"/>
          <w:b/>
          <w:sz w:val="24"/>
          <w:szCs w:val="24"/>
        </w:rPr>
        <w:t xml:space="preserve"> №1</w:t>
      </w:r>
    </w:p>
    <w:p w:rsidR="00D40003" w:rsidRPr="00EC15AC" w:rsidRDefault="00D40003" w:rsidP="00F64069">
      <w:pPr>
        <w:spacing w:after="0" w:line="240" w:lineRule="auto"/>
        <w:jc w:val="center"/>
        <w:rPr>
          <w:rFonts w:ascii="Times New Roman" w:hAnsi="Times New Roman" w:cs="Times New Roman"/>
          <w:b/>
          <w:sz w:val="24"/>
          <w:szCs w:val="24"/>
        </w:rPr>
      </w:pPr>
    </w:p>
    <w:p w:rsidR="004523E8" w:rsidRPr="00EC15AC" w:rsidRDefault="004523E8" w:rsidP="00F64069">
      <w:pPr>
        <w:spacing w:after="0" w:line="240" w:lineRule="auto"/>
        <w:ind w:firstLine="709"/>
        <w:jc w:val="both"/>
        <w:rPr>
          <w:rFonts w:ascii="Times New Roman" w:hAnsi="Times New Roman" w:cs="Times New Roman"/>
          <w:sz w:val="24"/>
          <w:szCs w:val="24"/>
        </w:rPr>
      </w:pPr>
      <w:r w:rsidRPr="00EC15AC">
        <w:rPr>
          <w:rFonts w:ascii="Times New Roman" w:hAnsi="Times New Roman" w:cs="Times New Roman"/>
          <w:sz w:val="24"/>
          <w:szCs w:val="24"/>
        </w:rPr>
        <w:t>Настоящая тендерная документация, предоставляемая организатором тендера – КГП на ПХВ «Городская поликлиника №3»</w:t>
      </w:r>
      <w:r w:rsidR="00D40003" w:rsidRPr="00EC15AC">
        <w:rPr>
          <w:rFonts w:ascii="Times New Roman" w:hAnsi="Times New Roman" w:cs="Times New Roman"/>
          <w:sz w:val="24"/>
          <w:szCs w:val="24"/>
        </w:rPr>
        <w:t xml:space="preserve"> </w:t>
      </w:r>
      <w:r w:rsidRPr="00EC15AC">
        <w:rPr>
          <w:rFonts w:ascii="Times New Roman" w:hAnsi="Times New Roman" w:cs="Times New Roman"/>
          <w:sz w:val="24"/>
          <w:szCs w:val="24"/>
        </w:rPr>
        <w:t xml:space="preserve">КГУ Управление здравоохранения акимата Северо-Казахстанской области» потенциальным поставщикам для подготовки тендерных заявок и участия в тендере по закупу </w:t>
      </w:r>
      <w:r w:rsidR="00D1204E" w:rsidRPr="00EC15AC">
        <w:rPr>
          <w:rFonts w:ascii="Times New Roman" w:hAnsi="Times New Roman" w:cs="Times New Roman"/>
          <w:b/>
          <w:sz w:val="24"/>
          <w:szCs w:val="24"/>
          <w:lang w:val="kk-KZ"/>
        </w:rPr>
        <w:t xml:space="preserve">медицинского изделия Гастровидеоскоп </w:t>
      </w:r>
      <w:r w:rsidR="00D1204E" w:rsidRPr="00EC15AC">
        <w:rPr>
          <w:rFonts w:ascii="Times New Roman" w:hAnsi="Times New Roman" w:cs="Times New Roman"/>
          <w:b/>
          <w:sz w:val="24"/>
          <w:szCs w:val="24"/>
        </w:rPr>
        <w:t>к видеоинформационному центру CV-170</w:t>
      </w:r>
      <w:r w:rsidR="00D1204E" w:rsidRPr="00EC15AC">
        <w:rPr>
          <w:rFonts w:ascii="Times New Roman" w:hAnsi="Times New Roman" w:cs="Times New Roman"/>
          <w:sz w:val="24"/>
          <w:szCs w:val="24"/>
        </w:rPr>
        <w:t xml:space="preserve"> </w:t>
      </w:r>
      <w:r w:rsidRPr="00EC15AC">
        <w:rPr>
          <w:rFonts w:ascii="Times New Roman" w:hAnsi="Times New Roman" w:cs="Times New Roman"/>
          <w:sz w:val="24"/>
          <w:szCs w:val="24"/>
        </w:rPr>
        <w:t>(далее - Тендерная документация), разработана в соответствии с Правилами организации и проведения  закупа лекарственных средств, медицинских изделий и специализированных лечебных продуктов в рамках ГОБМП и (или) в системе обязательного социального медицинского страхования, фармацевтических  услуг, утвержденными постановлением Правительства Республики Казахстан от 4 июня 2021 года № 375 (далее -</w:t>
      </w:r>
      <w:r w:rsidRPr="00EC15AC">
        <w:rPr>
          <w:rFonts w:ascii="Times New Roman" w:hAnsi="Times New Roman" w:cs="Times New Roman"/>
          <w:i/>
          <w:sz w:val="24"/>
          <w:szCs w:val="24"/>
        </w:rPr>
        <w:t xml:space="preserve"> Правила</w:t>
      </w:r>
      <w:r w:rsidRPr="00EC15AC">
        <w:rPr>
          <w:rFonts w:ascii="Times New Roman" w:hAnsi="Times New Roman" w:cs="Times New Roman"/>
          <w:sz w:val="24"/>
          <w:szCs w:val="24"/>
        </w:rPr>
        <w:t>).</w:t>
      </w:r>
    </w:p>
    <w:p w:rsidR="004523E8" w:rsidRPr="00EC15AC" w:rsidRDefault="004523E8" w:rsidP="00F64069">
      <w:pPr>
        <w:pStyle w:val="a7"/>
        <w:spacing w:before="0" w:beforeAutospacing="0" w:after="0" w:afterAutospacing="0"/>
        <w:ind w:firstLine="539"/>
        <w:jc w:val="both"/>
        <w:rPr>
          <w:b/>
          <w:bCs/>
        </w:rPr>
      </w:pPr>
      <w:r w:rsidRPr="00EC15AC">
        <w:rPr>
          <w:b/>
          <w:bCs/>
        </w:rPr>
        <w:t xml:space="preserve">Организатор тендера: </w:t>
      </w:r>
    </w:p>
    <w:p w:rsidR="004523E8" w:rsidRPr="00EC15AC" w:rsidRDefault="004523E8" w:rsidP="00F64069">
      <w:pPr>
        <w:pStyle w:val="a7"/>
        <w:spacing w:before="0" w:beforeAutospacing="0" w:after="0" w:afterAutospacing="0"/>
        <w:ind w:firstLine="539"/>
        <w:jc w:val="both"/>
        <w:rPr>
          <w:b/>
          <w:bCs/>
        </w:rPr>
      </w:pPr>
      <w:r w:rsidRPr="00EC15AC">
        <w:rPr>
          <w:u w:val="single"/>
        </w:rPr>
        <w:t>Коммунальное государственное предприятие на праве хозяйственного ведения «Городская поликлиника №3» Коммунального государственного учреждения «Управление здравоохранения акимата Северо-Казахстанской области». Республика Казахстан, СКО, г. Петропавловск, ул. Жалела Кизатова, 7А,  БИН 990340006618, Тел.: 8(7152)537694.</w:t>
      </w:r>
      <w:r w:rsidRPr="00EC15AC">
        <w:rPr>
          <w:bCs/>
          <w:u w:val="single"/>
        </w:rPr>
        <w:t xml:space="preserve"> Депозитный счет: ИИК </w:t>
      </w:r>
      <w:r w:rsidRPr="00EC15AC">
        <w:rPr>
          <w:u w:val="single"/>
        </w:rPr>
        <w:t> KZ3394814KZT22030774 АО "Евразийский Банк.</w:t>
      </w:r>
      <w:r w:rsidRPr="00EC15AC">
        <w:rPr>
          <w:b/>
          <w:bCs/>
        </w:rPr>
        <w:t xml:space="preserve"> </w:t>
      </w:r>
    </w:p>
    <w:p w:rsidR="004523E8" w:rsidRPr="00EC15AC" w:rsidRDefault="004523E8" w:rsidP="00F64069">
      <w:pPr>
        <w:pStyle w:val="a7"/>
        <w:spacing w:before="0" w:beforeAutospacing="0" w:after="0" w:afterAutospacing="0"/>
        <w:ind w:firstLine="539"/>
        <w:jc w:val="both"/>
      </w:pPr>
      <w:r w:rsidRPr="00EC15AC">
        <w:t>Тендерная документация предоставляется бесплатно.</w:t>
      </w:r>
    </w:p>
    <w:p w:rsidR="00F64069" w:rsidRPr="00EC15AC" w:rsidRDefault="00F64069" w:rsidP="00F64069">
      <w:pPr>
        <w:pStyle w:val="a7"/>
        <w:spacing w:before="0" w:beforeAutospacing="0" w:after="0" w:afterAutospacing="0"/>
        <w:ind w:firstLine="539"/>
        <w:jc w:val="both"/>
        <w:rPr>
          <w:bCs/>
        </w:rPr>
      </w:pPr>
    </w:p>
    <w:p w:rsidR="004523E8" w:rsidRPr="00EC15AC" w:rsidRDefault="004523E8" w:rsidP="00F64069">
      <w:pPr>
        <w:spacing w:line="240" w:lineRule="auto"/>
        <w:ind w:firstLine="709"/>
        <w:jc w:val="center"/>
        <w:rPr>
          <w:rFonts w:ascii="Times New Roman" w:hAnsi="Times New Roman" w:cs="Times New Roman"/>
          <w:b/>
          <w:sz w:val="24"/>
          <w:szCs w:val="24"/>
        </w:rPr>
      </w:pPr>
      <w:r w:rsidRPr="00EC15AC">
        <w:rPr>
          <w:rFonts w:ascii="Times New Roman" w:hAnsi="Times New Roman" w:cs="Times New Roman"/>
          <w:b/>
          <w:sz w:val="24"/>
          <w:szCs w:val="24"/>
        </w:rPr>
        <w:t>1. Предмет тендера</w:t>
      </w:r>
    </w:p>
    <w:p w:rsidR="004523E8" w:rsidRPr="00EC15AC" w:rsidRDefault="004523E8" w:rsidP="00F64069">
      <w:pPr>
        <w:pStyle w:val="WW-3"/>
        <w:tabs>
          <w:tab w:val="clear" w:pos="709"/>
        </w:tabs>
        <w:ind w:firstLine="709"/>
        <w:rPr>
          <w:szCs w:val="24"/>
        </w:rPr>
      </w:pPr>
      <w:r w:rsidRPr="00EC15AC">
        <w:rPr>
          <w:szCs w:val="24"/>
        </w:rPr>
        <w:t>1. Настоящая Тендерная документация по проведению тендера по закупу медицинских изделий (далее - Товар), разработана с целью предоставления потенциальным поставщикам полной информации об их участии в тендере.</w:t>
      </w:r>
    </w:p>
    <w:p w:rsidR="004523E8" w:rsidRPr="00EC15AC" w:rsidRDefault="004523E8" w:rsidP="00F64069">
      <w:pPr>
        <w:tabs>
          <w:tab w:val="left" w:pos="284"/>
        </w:tabs>
        <w:spacing w:line="240" w:lineRule="auto"/>
        <w:ind w:firstLine="709"/>
        <w:jc w:val="both"/>
        <w:rPr>
          <w:rFonts w:ascii="Times New Roman" w:hAnsi="Times New Roman" w:cs="Times New Roman"/>
          <w:sz w:val="24"/>
          <w:szCs w:val="24"/>
        </w:rPr>
      </w:pPr>
      <w:r w:rsidRPr="00EC15AC">
        <w:rPr>
          <w:rFonts w:ascii="Times New Roman" w:hAnsi="Times New Roman" w:cs="Times New Roman"/>
          <w:sz w:val="24"/>
          <w:szCs w:val="24"/>
        </w:rPr>
        <w:t>2. Тендер проводится с целью определения поставщиков</w:t>
      </w:r>
      <w:r w:rsidRPr="00EC15AC">
        <w:rPr>
          <w:rFonts w:ascii="Times New Roman" w:hAnsi="Times New Roman" w:cs="Times New Roman"/>
          <w:b/>
          <w:sz w:val="24"/>
          <w:szCs w:val="24"/>
        </w:rPr>
        <w:t xml:space="preserve"> </w:t>
      </w:r>
      <w:r w:rsidRPr="00EC15AC">
        <w:rPr>
          <w:rFonts w:ascii="Times New Roman" w:hAnsi="Times New Roman" w:cs="Times New Roman"/>
          <w:sz w:val="24"/>
          <w:szCs w:val="24"/>
          <w:lang w:eastAsia="ko-KR"/>
        </w:rPr>
        <w:t>товара</w:t>
      </w:r>
      <w:r w:rsidRPr="00EC15AC">
        <w:rPr>
          <w:rFonts w:ascii="Times New Roman" w:hAnsi="Times New Roman" w:cs="Times New Roman"/>
          <w:sz w:val="24"/>
          <w:szCs w:val="24"/>
        </w:rPr>
        <w:t xml:space="preserve">. Перечень закупаемого </w:t>
      </w:r>
      <w:r w:rsidRPr="00EC15AC">
        <w:rPr>
          <w:rFonts w:ascii="Times New Roman" w:hAnsi="Times New Roman" w:cs="Times New Roman"/>
          <w:sz w:val="24"/>
          <w:szCs w:val="24"/>
          <w:lang w:eastAsia="ko-KR"/>
        </w:rPr>
        <w:t>товара</w:t>
      </w:r>
      <w:r w:rsidRPr="00EC15AC">
        <w:rPr>
          <w:rFonts w:ascii="Times New Roman" w:hAnsi="Times New Roman" w:cs="Times New Roman"/>
          <w:sz w:val="24"/>
          <w:szCs w:val="24"/>
        </w:rPr>
        <w:t xml:space="preserve"> приведен в </w:t>
      </w:r>
      <w:r w:rsidRPr="00EC15AC">
        <w:rPr>
          <w:rFonts w:ascii="Times New Roman" w:hAnsi="Times New Roman" w:cs="Times New Roman"/>
          <w:i/>
          <w:sz w:val="24"/>
          <w:szCs w:val="24"/>
        </w:rPr>
        <w:t>приложении 1</w:t>
      </w:r>
      <w:r w:rsidRPr="00EC15AC">
        <w:rPr>
          <w:rFonts w:ascii="Times New Roman" w:hAnsi="Times New Roman" w:cs="Times New Roman"/>
          <w:sz w:val="24"/>
          <w:szCs w:val="24"/>
        </w:rPr>
        <w:t xml:space="preserve"> к Тендерной документации. </w:t>
      </w:r>
    </w:p>
    <w:p w:rsidR="004523E8" w:rsidRPr="00EC15AC" w:rsidRDefault="004523E8" w:rsidP="00F64069">
      <w:pPr>
        <w:tabs>
          <w:tab w:val="left" w:pos="284"/>
          <w:tab w:val="left" w:pos="426"/>
        </w:tabs>
        <w:spacing w:line="240" w:lineRule="auto"/>
        <w:ind w:firstLine="709"/>
        <w:jc w:val="both"/>
        <w:rPr>
          <w:rFonts w:ascii="Times New Roman" w:hAnsi="Times New Roman" w:cs="Times New Roman"/>
          <w:sz w:val="24"/>
          <w:szCs w:val="24"/>
        </w:rPr>
      </w:pPr>
      <w:r w:rsidRPr="00EC15AC">
        <w:rPr>
          <w:rFonts w:ascii="Times New Roman" w:hAnsi="Times New Roman" w:cs="Times New Roman"/>
          <w:sz w:val="24"/>
          <w:szCs w:val="24"/>
        </w:rPr>
        <w:t>3. Организатором тендера, Заказчиком Товаров выступает КГП на ПХВ «</w:t>
      </w:r>
      <w:r w:rsidR="00376804" w:rsidRPr="00EC15AC">
        <w:rPr>
          <w:rFonts w:ascii="Times New Roman" w:hAnsi="Times New Roman" w:cs="Times New Roman"/>
          <w:sz w:val="24"/>
          <w:szCs w:val="24"/>
        </w:rPr>
        <w:t>Г</w:t>
      </w:r>
      <w:r w:rsidRPr="00EC15AC">
        <w:rPr>
          <w:rFonts w:ascii="Times New Roman" w:hAnsi="Times New Roman" w:cs="Times New Roman"/>
          <w:sz w:val="24"/>
          <w:szCs w:val="24"/>
        </w:rPr>
        <w:t>ородская поликлиника №3» КГУ Управление здравоохранения акимата Северо-Казахстанской области».</w:t>
      </w:r>
    </w:p>
    <w:p w:rsidR="004523E8" w:rsidRPr="00EC15AC" w:rsidRDefault="004523E8" w:rsidP="00F64069">
      <w:pPr>
        <w:tabs>
          <w:tab w:val="left" w:pos="284"/>
          <w:tab w:val="left" w:pos="426"/>
        </w:tabs>
        <w:spacing w:line="240" w:lineRule="auto"/>
        <w:ind w:firstLine="709"/>
        <w:jc w:val="both"/>
        <w:rPr>
          <w:rFonts w:ascii="Times New Roman" w:hAnsi="Times New Roman" w:cs="Times New Roman"/>
          <w:sz w:val="24"/>
          <w:szCs w:val="24"/>
        </w:rPr>
      </w:pPr>
      <w:r w:rsidRPr="00EC15AC">
        <w:rPr>
          <w:rFonts w:ascii="Times New Roman" w:hAnsi="Times New Roman" w:cs="Times New Roman"/>
          <w:sz w:val="24"/>
          <w:szCs w:val="24"/>
        </w:rPr>
        <w:t xml:space="preserve">4. Сумма, выделенная для закупа, в том числе по Лотам указана в </w:t>
      </w:r>
      <w:r w:rsidRPr="00EC15AC">
        <w:rPr>
          <w:rFonts w:ascii="Times New Roman" w:hAnsi="Times New Roman" w:cs="Times New Roman"/>
          <w:i/>
          <w:sz w:val="24"/>
          <w:szCs w:val="24"/>
        </w:rPr>
        <w:t>приложении 1</w:t>
      </w:r>
      <w:r w:rsidRPr="00EC15AC">
        <w:rPr>
          <w:rFonts w:ascii="Times New Roman" w:hAnsi="Times New Roman" w:cs="Times New Roman"/>
          <w:sz w:val="24"/>
          <w:szCs w:val="24"/>
        </w:rPr>
        <w:t xml:space="preserve"> к Тендерной документации.</w:t>
      </w:r>
    </w:p>
    <w:p w:rsidR="004523E8" w:rsidRPr="00EC15AC" w:rsidRDefault="004523E8" w:rsidP="00F64069">
      <w:pPr>
        <w:tabs>
          <w:tab w:val="left" w:pos="284"/>
          <w:tab w:val="left" w:pos="426"/>
        </w:tabs>
        <w:spacing w:line="240" w:lineRule="auto"/>
        <w:ind w:firstLine="709"/>
        <w:jc w:val="both"/>
        <w:rPr>
          <w:rFonts w:ascii="Times New Roman" w:hAnsi="Times New Roman" w:cs="Times New Roman"/>
          <w:sz w:val="24"/>
          <w:szCs w:val="24"/>
        </w:rPr>
      </w:pPr>
      <w:r w:rsidRPr="00EC15AC">
        <w:rPr>
          <w:rFonts w:ascii="Times New Roman" w:hAnsi="Times New Roman" w:cs="Times New Roman"/>
          <w:sz w:val="24"/>
          <w:szCs w:val="24"/>
        </w:rPr>
        <w:t xml:space="preserve">5. Срок и адрес поставки: указан в </w:t>
      </w:r>
      <w:r w:rsidRPr="00EC15AC">
        <w:rPr>
          <w:rFonts w:ascii="Times New Roman" w:hAnsi="Times New Roman" w:cs="Times New Roman"/>
          <w:i/>
          <w:sz w:val="24"/>
          <w:szCs w:val="24"/>
        </w:rPr>
        <w:t>приложении 1</w:t>
      </w:r>
      <w:r w:rsidRPr="00EC15AC">
        <w:rPr>
          <w:rFonts w:ascii="Times New Roman" w:hAnsi="Times New Roman" w:cs="Times New Roman"/>
          <w:sz w:val="24"/>
          <w:szCs w:val="24"/>
        </w:rPr>
        <w:t xml:space="preserve"> к Тендерной документации. </w:t>
      </w:r>
    </w:p>
    <w:p w:rsidR="004523E8" w:rsidRPr="00EC15AC" w:rsidRDefault="004523E8" w:rsidP="00F64069">
      <w:pPr>
        <w:pStyle w:val="31"/>
        <w:tabs>
          <w:tab w:val="left" w:pos="142"/>
          <w:tab w:val="left" w:pos="284"/>
        </w:tabs>
        <w:ind w:firstLine="709"/>
        <w:jc w:val="center"/>
        <w:rPr>
          <w:b/>
          <w:sz w:val="24"/>
          <w:szCs w:val="24"/>
        </w:rPr>
      </w:pPr>
    </w:p>
    <w:p w:rsidR="004523E8" w:rsidRPr="00EC15AC" w:rsidRDefault="004523E8" w:rsidP="00F64069">
      <w:pPr>
        <w:pStyle w:val="31"/>
        <w:tabs>
          <w:tab w:val="left" w:pos="142"/>
          <w:tab w:val="left" w:pos="284"/>
        </w:tabs>
        <w:ind w:firstLine="709"/>
        <w:jc w:val="center"/>
        <w:rPr>
          <w:b/>
          <w:sz w:val="24"/>
          <w:szCs w:val="24"/>
        </w:rPr>
      </w:pPr>
      <w:r w:rsidRPr="00EC15AC">
        <w:rPr>
          <w:b/>
          <w:sz w:val="24"/>
          <w:szCs w:val="24"/>
        </w:rPr>
        <w:t>2. Базовые условия платежа</w:t>
      </w:r>
    </w:p>
    <w:p w:rsidR="004523E8" w:rsidRPr="00EC15AC" w:rsidRDefault="004523E8" w:rsidP="00F64069">
      <w:pPr>
        <w:spacing w:line="240" w:lineRule="auto"/>
        <w:ind w:firstLine="709"/>
        <w:jc w:val="both"/>
        <w:rPr>
          <w:rFonts w:ascii="Times New Roman" w:hAnsi="Times New Roman" w:cs="Times New Roman"/>
          <w:b/>
          <w:sz w:val="24"/>
          <w:szCs w:val="24"/>
        </w:rPr>
      </w:pPr>
      <w:r w:rsidRPr="00EC15AC">
        <w:rPr>
          <w:rFonts w:ascii="Times New Roman" w:hAnsi="Times New Roman" w:cs="Times New Roman"/>
          <w:sz w:val="24"/>
          <w:szCs w:val="24"/>
        </w:rPr>
        <w:t>6. Базовые условия платежа: Оплата Заказчиком за Товар Поставщику будет производиться по мере поступления финансовых средств, авансирование не предусмотрено.</w:t>
      </w:r>
    </w:p>
    <w:p w:rsidR="004523E8" w:rsidRPr="00EC15AC" w:rsidRDefault="004523E8" w:rsidP="00F64069">
      <w:pPr>
        <w:spacing w:line="240" w:lineRule="auto"/>
        <w:ind w:firstLine="709"/>
        <w:jc w:val="center"/>
        <w:rPr>
          <w:rFonts w:ascii="Times New Roman" w:hAnsi="Times New Roman" w:cs="Times New Roman"/>
          <w:b/>
          <w:sz w:val="24"/>
          <w:szCs w:val="24"/>
        </w:rPr>
      </w:pPr>
      <w:r w:rsidRPr="00EC15AC">
        <w:rPr>
          <w:rFonts w:ascii="Times New Roman" w:hAnsi="Times New Roman" w:cs="Times New Roman"/>
          <w:b/>
          <w:sz w:val="24"/>
          <w:szCs w:val="24"/>
        </w:rPr>
        <w:t>3. Правомочность и квалификация потенциальных поставщиков</w:t>
      </w:r>
    </w:p>
    <w:p w:rsidR="004523E8" w:rsidRPr="00EC15AC" w:rsidRDefault="004523E8" w:rsidP="00F64069">
      <w:pPr>
        <w:pStyle w:val="WW-3"/>
        <w:tabs>
          <w:tab w:val="clear" w:pos="284"/>
          <w:tab w:val="clear" w:pos="709"/>
        </w:tabs>
        <w:ind w:firstLine="709"/>
        <w:rPr>
          <w:szCs w:val="24"/>
        </w:rPr>
      </w:pPr>
      <w:r w:rsidRPr="00EC15AC">
        <w:rPr>
          <w:szCs w:val="24"/>
        </w:rPr>
        <w:t xml:space="preserve">7. К тендеру допускаются желающие потенциальные поставщики, занимающиеся производством и/или реализацией </w:t>
      </w:r>
      <w:r w:rsidR="00D1204E" w:rsidRPr="00EC15AC">
        <w:rPr>
          <w:szCs w:val="24"/>
          <w:lang w:val="kk-KZ" w:eastAsia="ko-KR"/>
        </w:rPr>
        <w:t>МИ</w:t>
      </w:r>
      <w:r w:rsidRPr="00EC15AC">
        <w:rPr>
          <w:szCs w:val="24"/>
        </w:rPr>
        <w:t xml:space="preserve">, гарантирующих поставку закупаемого </w:t>
      </w:r>
      <w:r w:rsidRPr="00EC15AC">
        <w:rPr>
          <w:szCs w:val="24"/>
          <w:lang w:eastAsia="ko-KR"/>
        </w:rPr>
        <w:t>товара</w:t>
      </w:r>
      <w:r w:rsidRPr="00EC15AC">
        <w:rPr>
          <w:szCs w:val="24"/>
        </w:rPr>
        <w:t>, соответствующего по качеству и техническим требованиям, указанным в технической спецификации (</w:t>
      </w:r>
      <w:r w:rsidRPr="00EC15AC">
        <w:rPr>
          <w:i/>
          <w:szCs w:val="24"/>
        </w:rPr>
        <w:t xml:space="preserve">Приложение 2 </w:t>
      </w:r>
      <w:r w:rsidRPr="00EC15AC">
        <w:rPr>
          <w:szCs w:val="24"/>
        </w:rPr>
        <w:t xml:space="preserve">к Тендерной документации). </w:t>
      </w:r>
    </w:p>
    <w:p w:rsidR="004523E8" w:rsidRPr="00EC15AC" w:rsidRDefault="004523E8" w:rsidP="00F64069">
      <w:pPr>
        <w:spacing w:line="240" w:lineRule="auto"/>
        <w:ind w:firstLine="709"/>
        <w:jc w:val="both"/>
        <w:rPr>
          <w:rFonts w:ascii="Times New Roman" w:hAnsi="Times New Roman" w:cs="Times New Roman"/>
          <w:sz w:val="24"/>
          <w:szCs w:val="24"/>
        </w:rPr>
      </w:pPr>
      <w:r w:rsidRPr="00EC15AC">
        <w:rPr>
          <w:rFonts w:ascii="Times New Roman" w:hAnsi="Times New Roman" w:cs="Times New Roman"/>
          <w:sz w:val="24"/>
          <w:szCs w:val="24"/>
        </w:rPr>
        <w:t>8. Для участия в закупе потенциальный поставщик должен соответствовать следующим квалификационным требованиям:</w:t>
      </w:r>
    </w:p>
    <w:p w:rsidR="004523E8" w:rsidRPr="00EC15AC" w:rsidRDefault="004523E8" w:rsidP="00F64069">
      <w:pPr>
        <w:pStyle w:val="Iauiue"/>
        <w:widowControl/>
        <w:ind w:firstLine="720"/>
        <w:jc w:val="both"/>
        <w:rPr>
          <w:sz w:val="24"/>
          <w:szCs w:val="24"/>
        </w:rPr>
      </w:pPr>
      <w:r w:rsidRPr="00EC15AC">
        <w:rPr>
          <w:sz w:val="24"/>
          <w:szCs w:val="24"/>
        </w:rPr>
        <w:lastRenderedPageBreak/>
        <w:t xml:space="preserve">1) правоспособность (для юридических лиц), гражданская дееспособность (для физических лиц, осуществляющих предпринимательскую деятельность); </w:t>
      </w:r>
    </w:p>
    <w:p w:rsidR="004523E8" w:rsidRPr="00EC15AC" w:rsidRDefault="004523E8" w:rsidP="00F64069">
      <w:pPr>
        <w:pStyle w:val="Iauiue"/>
        <w:widowControl/>
        <w:ind w:firstLine="720"/>
        <w:jc w:val="both"/>
        <w:rPr>
          <w:sz w:val="24"/>
          <w:szCs w:val="24"/>
        </w:rPr>
      </w:pPr>
      <w:r w:rsidRPr="00EC15AC">
        <w:rPr>
          <w:sz w:val="24"/>
          <w:szCs w:val="24"/>
        </w:rPr>
        <w:t>2) правоспособность на осуществление соответствующей фармацевтической деятельности;</w:t>
      </w:r>
    </w:p>
    <w:p w:rsidR="004523E8" w:rsidRPr="00EC15AC" w:rsidRDefault="004523E8" w:rsidP="00F64069">
      <w:pPr>
        <w:pStyle w:val="Iauiue"/>
        <w:widowControl/>
        <w:ind w:firstLine="720"/>
        <w:jc w:val="both"/>
        <w:rPr>
          <w:sz w:val="24"/>
          <w:szCs w:val="24"/>
        </w:rPr>
      </w:pPr>
      <w:r w:rsidRPr="00EC15AC">
        <w:rPr>
          <w:sz w:val="24"/>
          <w:szCs w:val="24"/>
        </w:rPr>
        <w:t xml:space="preserve"> 3) не аффилирован с членами и секретарем тендерной комиссии (комиссии), а также представителями заказчика, организатора закупа или единого дистрибьютора, которые имеют право прямо и (или) косвенно принимать решения и (или) оказывать влияние на принимаемые решения тендерной комиссией (комиссии);</w:t>
      </w:r>
    </w:p>
    <w:p w:rsidR="004523E8" w:rsidRPr="00EC15AC" w:rsidRDefault="004523E8" w:rsidP="00F64069">
      <w:pPr>
        <w:pStyle w:val="Iauiue"/>
        <w:widowControl/>
        <w:jc w:val="both"/>
        <w:rPr>
          <w:sz w:val="24"/>
          <w:szCs w:val="24"/>
        </w:rPr>
      </w:pPr>
      <w:r w:rsidRPr="00EC15AC">
        <w:rPr>
          <w:sz w:val="24"/>
          <w:szCs w:val="24"/>
        </w:rPr>
        <w:t xml:space="preserve"> </w:t>
      </w:r>
      <w:r w:rsidRPr="00EC15AC">
        <w:rPr>
          <w:sz w:val="24"/>
          <w:szCs w:val="24"/>
        </w:rPr>
        <w:tab/>
        <w:t xml:space="preserve">4) отсутствие задолженности в бюджет, задолженности по обязательным пенсионным взносам, обязательным профессиональным пенсионным взносам, социальным отчислениям и отчислениям и (или) взносам на обязательное социальное медицинское страхование; </w:t>
      </w:r>
    </w:p>
    <w:p w:rsidR="004523E8" w:rsidRPr="00EC15AC" w:rsidRDefault="004523E8" w:rsidP="00F64069">
      <w:pPr>
        <w:pStyle w:val="Iauiue"/>
        <w:widowControl/>
        <w:ind w:firstLine="709"/>
        <w:jc w:val="both"/>
        <w:rPr>
          <w:sz w:val="24"/>
          <w:szCs w:val="24"/>
        </w:rPr>
      </w:pPr>
      <w:r w:rsidRPr="00EC15AC">
        <w:rPr>
          <w:sz w:val="24"/>
          <w:szCs w:val="24"/>
        </w:rPr>
        <w:t>5) не подлежит процедуре банкротства либо ликвидации. Требования настоящего пункта не применяются при осуществлении закупа у иностранных товаропроизводителей, международных фармацевтических организаций и через международные организации, учрежденные Организацией Объединенных Наций.</w:t>
      </w:r>
    </w:p>
    <w:p w:rsidR="004523E8" w:rsidRPr="00EC15AC" w:rsidRDefault="004523E8" w:rsidP="00F64069">
      <w:pPr>
        <w:pStyle w:val="Iauiue"/>
        <w:widowControl/>
        <w:rPr>
          <w:b/>
          <w:sz w:val="24"/>
          <w:szCs w:val="24"/>
        </w:rPr>
      </w:pPr>
    </w:p>
    <w:p w:rsidR="004523E8" w:rsidRPr="00EC15AC" w:rsidRDefault="004523E8" w:rsidP="00F64069">
      <w:pPr>
        <w:pStyle w:val="Iauiue"/>
        <w:widowControl/>
        <w:ind w:firstLine="709"/>
        <w:jc w:val="center"/>
        <w:rPr>
          <w:b/>
          <w:sz w:val="24"/>
          <w:szCs w:val="24"/>
        </w:rPr>
      </w:pPr>
      <w:r w:rsidRPr="00EC15AC">
        <w:rPr>
          <w:b/>
          <w:sz w:val="24"/>
          <w:szCs w:val="24"/>
        </w:rPr>
        <w:t>4. Содержание тендерной документации</w:t>
      </w:r>
    </w:p>
    <w:p w:rsidR="004523E8" w:rsidRPr="00EC15AC" w:rsidRDefault="004523E8" w:rsidP="00F64069">
      <w:pPr>
        <w:pStyle w:val="a7"/>
        <w:spacing w:before="0" w:beforeAutospacing="0" w:after="0" w:afterAutospacing="0"/>
        <w:ind w:firstLine="709"/>
        <w:jc w:val="both"/>
      </w:pPr>
      <w:r w:rsidRPr="00EC15AC">
        <w:t> 9.Тендерная документация содержит следующую информацию:</w:t>
      </w:r>
    </w:p>
    <w:p w:rsidR="004523E8" w:rsidRPr="00EC15AC" w:rsidRDefault="004523E8" w:rsidP="00F64069">
      <w:pPr>
        <w:pStyle w:val="a3"/>
        <w:ind w:firstLine="540"/>
        <w:rPr>
          <w:sz w:val="24"/>
          <w:szCs w:val="24"/>
        </w:rPr>
      </w:pPr>
      <w:r w:rsidRPr="00EC15AC">
        <w:rPr>
          <w:sz w:val="24"/>
          <w:szCs w:val="24"/>
        </w:rPr>
        <w:t>1) требования к документам, которые должны быть представлены потенциальным поставщиком в подтверждение его соответствия предъявляемым квалификационным требованиям;</w:t>
      </w:r>
    </w:p>
    <w:p w:rsidR="004523E8" w:rsidRPr="00EC15AC" w:rsidRDefault="004523E8" w:rsidP="00F64069">
      <w:pPr>
        <w:spacing w:line="240" w:lineRule="auto"/>
        <w:ind w:firstLine="567"/>
        <w:jc w:val="both"/>
        <w:rPr>
          <w:rFonts w:ascii="Times New Roman" w:hAnsi="Times New Roman" w:cs="Times New Roman"/>
          <w:sz w:val="24"/>
          <w:szCs w:val="24"/>
        </w:rPr>
      </w:pPr>
      <w:r w:rsidRPr="00EC15AC">
        <w:rPr>
          <w:rFonts w:ascii="Times New Roman" w:hAnsi="Times New Roman" w:cs="Times New Roman"/>
          <w:sz w:val="24"/>
          <w:szCs w:val="24"/>
        </w:rPr>
        <w:t xml:space="preserve">2) информацию, указанную в пункте 14 Правил; </w:t>
      </w:r>
    </w:p>
    <w:p w:rsidR="004523E8" w:rsidRPr="00EC15AC" w:rsidRDefault="004523E8" w:rsidP="00F64069">
      <w:pPr>
        <w:pStyle w:val="a7"/>
        <w:spacing w:before="0" w:beforeAutospacing="0" w:after="0" w:afterAutospacing="0"/>
        <w:ind w:firstLine="540"/>
        <w:jc w:val="both"/>
      </w:pPr>
      <w:r w:rsidRPr="00EC15AC">
        <w:t xml:space="preserve">3) перечень закупаемых </w:t>
      </w:r>
      <w:r w:rsidRPr="00EC15AC">
        <w:rPr>
          <w:lang w:eastAsia="ko-KR"/>
        </w:rPr>
        <w:t>товаров</w:t>
      </w:r>
      <w:r w:rsidRPr="00EC15AC">
        <w:t xml:space="preserve"> согласно </w:t>
      </w:r>
      <w:r w:rsidRPr="00EC15AC">
        <w:rPr>
          <w:i/>
        </w:rPr>
        <w:t>приложению 1</w:t>
      </w:r>
      <w:r w:rsidRPr="00EC15AC">
        <w:t xml:space="preserve"> к Тендерной документации;</w:t>
      </w:r>
    </w:p>
    <w:p w:rsidR="004523E8" w:rsidRPr="00EC15AC" w:rsidRDefault="004523E8" w:rsidP="00F64069">
      <w:pPr>
        <w:pStyle w:val="a7"/>
        <w:spacing w:before="0" w:beforeAutospacing="0" w:after="0" w:afterAutospacing="0"/>
        <w:ind w:firstLine="540"/>
        <w:jc w:val="both"/>
      </w:pPr>
      <w:r w:rsidRPr="00EC15AC">
        <w:t>4) требуемые технические характеристики согласно приложению</w:t>
      </w:r>
      <w:r w:rsidRPr="00EC15AC">
        <w:rPr>
          <w:i/>
        </w:rPr>
        <w:t xml:space="preserve"> 2</w:t>
      </w:r>
      <w:r w:rsidRPr="00EC15AC">
        <w:t xml:space="preserve"> к Тендерной документации;</w:t>
      </w:r>
    </w:p>
    <w:p w:rsidR="004523E8" w:rsidRPr="00EC15AC" w:rsidRDefault="004523E8" w:rsidP="00F64069">
      <w:pPr>
        <w:pStyle w:val="a7"/>
        <w:spacing w:before="0" w:beforeAutospacing="0" w:after="0" w:afterAutospacing="0"/>
        <w:ind w:firstLine="540"/>
        <w:jc w:val="both"/>
        <w:rPr>
          <w:i/>
        </w:rPr>
      </w:pPr>
      <w:r w:rsidRPr="00EC15AC">
        <w:t xml:space="preserve">5) заявка на участие в тендере для индивидуальных предпринимателей и юридических лиц согласно </w:t>
      </w:r>
      <w:r w:rsidRPr="00EC15AC">
        <w:rPr>
          <w:i/>
        </w:rPr>
        <w:t xml:space="preserve">приложению 3 </w:t>
      </w:r>
      <w:r w:rsidRPr="00EC15AC">
        <w:t>к Тендерной документации</w:t>
      </w:r>
      <w:r w:rsidRPr="00EC15AC">
        <w:rPr>
          <w:i/>
        </w:rPr>
        <w:t>;</w:t>
      </w:r>
    </w:p>
    <w:p w:rsidR="004523E8" w:rsidRPr="00EC15AC" w:rsidRDefault="004523E8" w:rsidP="00F64069">
      <w:pPr>
        <w:pStyle w:val="a7"/>
        <w:spacing w:before="0" w:beforeAutospacing="0" w:after="0" w:afterAutospacing="0"/>
        <w:ind w:firstLine="540"/>
        <w:jc w:val="both"/>
      </w:pPr>
      <w:r w:rsidRPr="00EC15AC">
        <w:t xml:space="preserve">6) обеспечение тендерной заявки (Банковская гарантия) согласно </w:t>
      </w:r>
      <w:r w:rsidRPr="00EC15AC">
        <w:rPr>
          <w:i/>
        </w:rPr>
        <w:t>приложению 4</w:t>
      </w:r>
      <w:r w:rsidRPr="00EC15AC">
        <w:t xml:space="preserve"> к Тендерной документации;</w:t>
      </w:r>
    </w:p>
    <w:p w:rsidR="004523E8" w:rsidRPr="00EC15AC" w:rsidRDefault="004523E8" w:rsidP="00F64069">
      <w:pPr>
        <w:pStyle w:val="a7"/>
        <w:spacing w:before="0" w:beforeAutospacing="0" w:after="0" w:afterAutospacing="0"/>
        <w:ind w:firstLine="540"/>
        <w:jc w:val="both"/>
        <w:rPr>
          <w:i/>
        </w:rPr>
      </w:pPr>
      <w:r w:rsidRPr="00EC15AC">
        <w:t>7) форму представления ценового предложения согласно</w:t>
      </w:r>
      <w:r w:rsidRPr="00EC15AC">
        <w:rPr>
          <w:i/>
        </w:rPr>
        <w:t xml:space="preserve"> приложению 5 </w:t>
      </w:r>
      <w:r w:rsidRPr="00EC15AC">
        <w:t>к</w:t>
      </w:r>
      <w:r w:rsidRPr="00EC15AC">
        <w:rPr>
          <w:i/>
        </w:rPr>
        <w:t xml:space="preserve"> </w:t>
      </w:r>
      <w:r w:rsidRPr="00EC15AC">
        <w:t>Тендерной документации</w:t>
      </w:r>
      <w:r w:rsidRPr="00EC15AC">
        <w:rPr>
          <w:i/>
        </w:rPr>
        <w:t xml:space="preserve">; </w:t>
      </w:r>
    </w:p>
    <w:p w:rsidR="004523E8" w:rsidRPr="00EC15AC" w:rsidRDefault="004523E8" w:rsidP="00F64069">
      <w:pPr>
        <w:pStyle w:val="a7"/>
        <w:spacing w:before="0" w:beforeAutospacing="0" w:after="0" w:afterAutospacing="0"/>
        <w:ind w:firstLine="540"/>
        <w:jc w:val="both"/>
      </w:pPr>
      <w:r w:rsidRPr="00EC15AC">
        <w:t>8) проект договора о закупе согласно</w:t>
      </w:r>
      <w:r w:rsidRPr="00EC15AC">
        <w:rPr>
          <w:i/>
        </w:rPr>
        <w:t xml:space="preserve"> приложению 6 к </w:t>
      </w:r>
      <w:r w:rsidRPr="00EC15AC">
        <w:t>Тендерной документации;</w:t>
      </w:r>
    </w:p>
    <w:p w:rsidR="004523E8" w:rsidRPr="00EC15AC" w:rsidRDefault="004523E8" w:rsidP="00F64069">
      <w:pPr>
        <w:pStyle w:val="a7"/>
        <w:spacing w:before="0" w:beforeAutospacing="0" w:after="0" w:afterAutospacing="0"/>
        <w:ind w:firstLine="540"/>
        <w:jc w:val="both"/>
      </w:pPr>
      <w:r w:rsidRPr="00EC15AC">
        <w:t xml:space="preserve">9) форму заполнения описи документов, прилагаемых к заявке потенциального поставщика согласно </w:t>
      </w:r>
      <w:r w:rsidRPr="00EC15AC">
        <w:rPr>
          <w:i/>
        </w:rPr>
        <w:t xml:space="preserve">приложению 7 </w:t>
      </w:r>
      <w:r w:rsidRPr="00EC15AC">
        <w:t>к Тендерной документации;</w:t>
      </w:r>
    </w:p>
    <w:p w:rsidR="004523E8" w:rsidRPr="00EC15AC" w:rsidRDefault="004523E8" w:rsidP="00F64069">
      <w:pPr>
        <w:spacing w:line="240" w:lineRule="auto"/>
        <w:ind w:firstLine="540"/>
        <w:jc w:val="both"/>
        <w:rPr>
          <w:rFonts w:ascii="Times New Roman" w:hAnsi="Times New Roman" w:cs="Times New Roman"/>
          <w:sz w:val="24"/>
          <w:szCs w:val="24"/>
        </w:rPr>
      </w:pPr>
      <w:r w:rsidRPr="00EC15AC">
        <w:rPr>
          <w:rFonts w:ascii="Times New Roman" w:hAnsi="Times New Roman" w:cs="Times New Roman"/>
          <w:sz w:val="24"/>
          <w:szCs w:val="24"/>
        </w:rPr>
        <w:t>10) форма в</w:t>
      </w:r>
      <w:r w:rsidRPr="00EC15AC">
        <w:rPr>
          <w:rFonts w:ascii="Times New Roman" w:hAnsi="Times New Roman" w:cs="Times New Roman"/>
          <w:color w:val="000000"/>
          <w:sz w:val="24"/>
          <w:szCs w:val="24"/>
        </w:rPr>
        <w:t>ыписки о текущем составе участников или акционеров</w:t>
      </w:r>
      <w:r w:rsidRPr="00EC15AC">
        <w:rPr>
          <w:rFonts w:ascii="Times New Roman" w:hAnsi="Times New Roman" w:cs="Times New Roman"/>
          <w:sz w:val="24"/>
          <w:szCs w:val="24"/>
        </w:rPr>
        <w:br/>
      </w:r>
      <w:r w:rsidRPr="00EC15AC">
        <w:rPr>
          <w:rFonts w:ascii="Times New Roman" w:hAnsi="Times New Roman" w:cs="Times New Roman"/>
          <w:color w:val="000000"/>
          <w:sz w:val="24"/>
          <w:szCs w:val="24"/>
        </w:rPr>
        <w:t xml:space="preserve">потенциального поставщика, влияющих на принятие решений исполнительным органом согласно </w:t>
      </w:r>
      <w:r w:rsidRPr="00EC15AC">
        <w:rPr>
          <w:rFonts w:ascii="Times New Roman" w:hAnsi="Times New Roman" w:cs="Times New Roman"/>
          <w:i/>
          <w:color w:val="000000"/>
          <w:sz w:val="24"/>
          <w:szCs w:val="24"/>
        </w:rPr>
        <w:t>приложению 8</w:t>
      </w:r>
      <w:r w:rsidRPr="00EC15AC">
        <w:rPr>
          <w:rFonts w:ascii="Times New Roman" w:hAnsi="Times New Roman" w:cs="Times New Roman"/>
          <w:color w:val="000000"/>
          <w:sz w:val="24"/>
          <w:szCs w:val="24"/>
        </w:rPr>
        <w:t xml:space="preserve"> к Тендерной документации.</w:t>
      </w:r>
    </w:p>
    <w:p w:rsidR="004523E8" w:rsidRPr="00EC15AC" w:rsidRDefault="004523E8" w:rsidP="00F64069">
      <w:pPr>
        <w:spacing w:line="240" w:lineRule="auto"/>
        <w:jc w:val="both"/>
        <w:rPr>
          <w:rFonts w:ascii="Times New Roman" w:hAnsi="Times New Roman" w:cs="Times New Roman"/>
          <w:sz w:val="24"/>
          <w:szCs w:val="24"/>
        </w:rPr>
      </w:pPr>
      <w:bookmarkStart w:id="0" w:name="z76"/>
      <w:r w:rsidRPr="00EC15AC">
        <w:rPr>
          <w:rFonts w:ascii="Times New Roman" w:hAnsi="Times New Roman" w:cs="Times New Roman"/>
          <w:color w:val="000000"/>
          <w:sz w:val="24"/>
          <w:szCs w:val="24"/>
        </w:rPr>
        <w:t>     </w:t>
      </w:r>
      <w:bookmarkEnd w:id="0"/>
      <w:r w:rsidRPr="00EC15AC">
        <w:rPr>
          <w:rFonts w:ascii="Times New Roman" w:hAnsi="Times New Roman" w:cs="Times New Roman"/>
          <w:color w:val="000000"/>
          <w:sz w:val="24"/>
          <w:szCs w:val="24"/>
        </w:rPr>
        <w:t xml:space="preserve">  11)</w:t>
      </w:r>
      <w:r w:rsidRPr="00EC15AC">
        <w:rPr>
          <w:rFonts w:ascii="Times New Roman" w:hAnsi="Times New Roman" w:cs="Times New Roman"/>
          <w:sz w:val="24"/>
          <w:szCs w:val="24"/>
        </w:rPr>
        <w:t xml:space="preserve"> обеспечение исполнения договора (Банковская гарантия) согласно </w:t>
      </w:r>
      <w:r w:rsidRPr="00EC15AC">
        <w:rPr>
          <w:rFonts w:ascii="Times New Roman" w:hAnsi="Times New Roman" w:cs="Times New Roman"/>
          <w:i/>
          <w:sz w:val="24"/>
          <w:szCs w:val="24"/>
        </w:rPr>
        <w:t>приложению 9</w:t>
      </w:r>
      <w:r w:rsidRPr="00EC15AC">
        <w:rPr>
          <w:rFonts w:ascii="Times New Roman" w:hAnsi="Times New Roman" w:cs="Times New Roman"/>
          <w:sz w:val="24"/>
          <w:szCs w:val="24"/>
        </w:rPr>
        <w:t xml:space="preserve"> к Тендерной документации.</w:t>
      </w:r>
    </w:p>
    <w:p w:rsidR="004523E8" w:rsidRPr="00EC15AC" w:rsidRDefault="00F64069" w:rsidP="00F64069">
      <w:pPr>
        <w:pStyle w:val="a7"/>
        <w:spacing w:before="0" w:beforeAutospacing="0" w:after="0" w:afterAutospacing="0"/>
        <w:ind w:firstLine="540"/>
        <w:jc w:val="both"/>
        <w:rPr>
          <w:b/>
        </w:rPr>
      </w:pPr>
      <w:r w:rsidRPr="00EC15AC">
        <w:rPr>
          <w:b/>
        </w:rPr>
        <w:t xml:space="preserve">       </w:t>
      </w:r>
    </w:p>
    <w:p w:rsidR="004523E8" w:rsidRPr="00EC15AC" w:rsidRDefault="004523E8" w:rsidP="00F64069">
      <w:pPr>
        <w:pStyle w:val="a7"/>
        <w:spacing w:before="0" w:beforeAutospacing="0" w:after="0" w:afterAutospacing="0"/>
        <w:ind w:firstLine="540"/>
        <w:jc w:val="center"/>
        <w:rPr>
          <w:b/>
        </w:rPr>
      </w:pPr>
      <w:r w:rsidRPr="00EC15AC">
        <w:rPr>
          <w:b/>
        </w:rPr>
        <w:t>5.Способы разъяснения по содержанию тендерной документации.</w:t>
      </w:r>
    </w:p>
    <w:p w:rsidR="004523E8" w:rsidRPr="00EC15AC" w:rsidRDefault="004523E8" w:rsidP="00F64069">
      <w:pPr>
        <w:pStyle w:val="a7"/>
        <w:spacing w:before="0" w:beforeAutospacing="0" w:after="0" w:afterAutospacing="0"/>
        <w:ind w:firstLine="539"/>
        <w:jc w:val="both"/>
      </w:pPr>
      <w:r w:rsidRPr="00EC15AC">
        <w:rPr>
          <w:color w:val="000000"/>
        </w:rPr>
        <w:t>10. Не позднее, чем за десять календарных дней до истечения окончательного срока приема тендерных заявок, при необходимости потенциальный поставщик обращается к заказчику, организатору закупа за разъяснениями по тендерной документации, на которые заказчик или организатор закупа не позднее трех рабочих дней со дня получения запроса дает разъяснение, направляемое всем потенциальным поставщикам, получившим тендерную документацию, на дату поступления запроса без указания автора запроса.</w:t>
      </w:r>
    </w:p>
    <w:p w:rsidR="004523E8" w:rsidRPr="00EC15AC" w:rsidRDefault="004523E8" w:rsidP="00F64069">
      <w:pPr>
        <w:pStyle w:val="a7"/>
        <w:spacing w:before="0" w:beforeAutospacing="0" w:after="0" w:afterAutospacing="0"/>
        <w:ind w:firstLine="539"/>
        <w:jc w:val="both"/>
        <w:rPr>
          <w:i/>
        </w:rPr>
      </w:pPr>
      <w:r w:rsidRPr="00EC15AC">
        <w:t xml:space="preserve">11. Запросы потенциальных поставщиков необходимо направлять по следующим реквизитам организатора закупок:  </w:t>
      </w:r>
      <w:r w:rsidRPr="00EC15AC">
        <w:rPr>
          <w:highlight w:val="yellow"/>
          <w:u w:val="single"/>
        </w:rPr>
        <w:t>Коммунальное государственное предприятие на праве хозяйственного ведения «Городская поликлиника №3» Коммунального государственного учреждения «Управление здравоохранения акимата Северо-Казахстанской области». Республика Казахстан, СКО, г. Петропавловск, ул. Жалела Кизатова, 7А,  кабинет 308</w:t>
      </w:r>
      <w:r w:rsidRPr="00EC15AC">
        <w:rPr>
          <w:highlight w:val="yellow"/>
        </w:rPr>
        <w:t>.</w:t>
      </w:r>
    </w:p>
    <w:p w:rsidR="004523E8" w:rsidRPr="00EC15AC" w:rsidRDefault="004523E8" w:rsidP="00F64069">
      <w:pPr>
        <w:pStyle w:val="a7"/>
        <w:spacing w:before="0" w:beforeAutospacing="0" w:after="0" w:afterAutospacing="0"/>
        <w:ind w:firstLine="539"/>
        <w:jc w:val="both"/>
      </w:pPr>
      <w:r w:rsidRPr="00EC15AC">
        <w:rPr>
          <w:color w:val="000000"/>
        </w:rPr>
        <w:t xml:space="preserve"> 12. В срок не позднее семи календарных дней до истечения окончательного срока приема тендерных заявок заказчик или организатор закупа при необходимости по собственной инициативе или в ответ на запросы потенциальных поставщиков вносят изменения в тендерную документацию, о чем незамедлительно сообщается всем потенциальным поставщикам, представившим тендерные заявки или получившим тендерную документацию. При этом </w:t>
      </w:r>
      <w:r w:rsidRPr="00EC15AC">
        <w:rPr>
          <w:color w:val="000000"/>
        </w:rPr>
        <w:lastRenderedPageBreak/>
        <w:t>окончательный срок приема тендерных заявок продлевается на срок не менее пяти календарных</w:t>
      </w:r>
      <w:r w:rsidRPr="00EC15AC">
        <w:t xml:space="preserve"> дней.</w:t>
      </w:r>
    </w:p>
    <w:p w:rsidR="004523E8" w:rsidRPr="00EC15AC" w:rsidRDefault="004523E8" w:rsidP="00F64069">
      <w:pPr>
        <w:pStyle w:val="a7"/>
        <w:spacing w:before="0" w:beforeAutospacing="0" w:after="0" w:afterAutospacing="0"/>
        <w:ind w:firstLine="709"/>
        <w:jc w:val="center"/>
        <w:rPr>
          <w:b/>
          <w:bCs/>
        </w:rPr>
      </w:pPr>
    </w:p>
    <w:p w:rsidR="004523E8" w:rsidRPr="00EC15AC" w:rsidRDefault="004523E8" w:rsidP="00F64069">
      <w:pPr>
        <w:pStyle w:val="a7"/>
        <w:spacing w:before="0" w:beforeAutospacing="0" w:after="0" w:afterAutospacing="0"/>
        <w:ind w:firstLine="709"/>
        <w:jc w:val="center"/>
        <w:rPr>
          <w:b/>
          <w:bCs/>
        </w:rPr>
      </w:pPr>
      <w:r w:rsidRPr="00EC15AC">
        <w:rPr>
          <w:b/>
          <w:bCs/>
        </w:rPr>
        <w:t>6. Срок действия, содержание, представление и отзыв тендерных заявок</w:t>
      </w:r>
    </w:p>
    <w:p w:rsidR="004523E8" w:rsidRPr="00EC15AC" w:rsidRDefault="004523E8" w:rsidP="00F64069">
      <w:pPr>
        <w:pStyle w:val="a7"/>
        <w:spacing w:before="0" w:beforeAutospacing="0" w:after="0" w:afterAutospacing="0"/>
        <w:ind w:firstLine="709"/>
        <w:jc w:val="both"/>
      </w:pPr>
      <w:r w:rsidRPr="00EC15AC">
        <w:t xml:space="preserve">13. </w:t>
      </w:r>
      <w:r w:rsidRPr="00EC15AC">
        <w:rPr>
          <w:color w:val="000000"/>
        </w:rPr>
        <w:t>Потенциальный поставщик, изъявивший желание участвовать в тендере, до истечения окончательного срока приема тендерных заявок представляет заказчику или организатору закупа в запечатанном виде тендерную заявку, составленную в соответствии с положениями тендерной документации.</w:t>
      </w:r>
    </w:p>
    <w:p w:rsidR="004523E8" w:rsidRPr="00EC15AC" w:rsidRDefault="004523E8" w:rsidP="00F64069">
      <w:pPr>
        <w:pStyle w:val="a7"/>
        <w:spacing w:before="0" w:beforeAutospacing="0" w:after="0" w:afterAutospacing="0"/>
        <w:ind w:firstLine="709"/>
        <w:jc w:val="both"/>
      </w:pPr>
      <w:r w:rsidRPr="00EC15AC">
        <w:rPr>
          <w:color w:val="000000"/>
        </w:rPr>
        <w:t>14. Тендерная заявка, поступившая по истечении окончательного срока приема тендерных заявок, не вскрывается и возвращается потенциальному поставщику.</w:t>
      </w:r>
    </w:p>
    <w:p w:rsidR="004523E8" w:rsidRPr="00EC15AC" w:rsidRDefault="004523E8" w:rsidP="00F64069">
      <w:pPr>
        <w:pStyle w:val="a7"/>
        <w:spacing w:before="0" w:beforeAutospacing="0" w:after="0" w:afterAutospacing="0"/>
        <w:ind w:firstLine="709"/>
        <w:jc w:val="both"/>
      </w:pPr>
      <w:r w:rsidRPr="00EC15AC">
        <w:rPr>
          <w:color w:val="000000"/>
        </w:rPr>
        <w:t xml:space="preserve">15. Срок действия тендерной заявки составляет не менее сорока пяти календарных дней, исчисляемых со дня окончательного приема тендерных заявок. Тендерная заявка, имеющая более короткий срок действия, подлежит отклонению. </w:t>
      </w:r>
    </w:p>
    <w:p w:rsidR="004523E8" w:rsidRPr="00EC15AC" w:rsidRDefault="004523E8" w:rsidP="00F64069">
      <w:pPr>
        <w:pStyle w:val="a7"/>
        <w:spacing w:before="0" w:beforeAutospacing="0" w:after="0" w:afterAutospacing="0"/>
        <w:ind w:firstLine="709"/>
        <w:jc w:val="both"/>
      </w:pPr>
      <w:r w:rsidRPr="00EC15AC">
        <w:rPr>
          <w:color w:val="000000"/>
        </w:rPr>
        <w:t>16. Тендерная заявка состоит из основной части, технической части и гарантийного обеспечения. В случае привлечения соисполнителя, потенциальный поставщик также прилагает к тендерной заявке документы, указанные в подпунктах 2), 3), 4), 5), 6), 7) п.58 Правил.</w:t>
      </w:r>
    </w:p>
    <w:p w:rsidR="004523E8" w:rsidRPr="00EC15AC" w:rsidRDefault="004523E8" w:rsidP="00F64069">
      <w:pPr>
        <w:pStyle w:val="a7"/>
        <w:spacing w:before="0" w:beforeAutospacing="0" w:after="0" w:afterAutospacing="0"/>
        <w:ind w:firstLine="709"/>
        <w:jc w:val="both"/>
      </w:pPr>
      <w:r w:rsidRPr="00EC15AC">
        <w:t xml:space="preserve">17. </w:t>
      </w:r>
      <w:r w:rsidRPr="00EC15AC">
        <w:rPr>
          <w:color w:val="000000"/>
        </w:rPr>
        <w:t>Основная часть тендерной заявки содержит:</w:t>
      </w:r>
    </w:p>
    <w:p w:rsidR="004523E8" w:rsidRPr="00EC15AC" w:rsidRDefault="004523E8" w:rsidP="00F64069">
      <w:pPr>
        <w:spacing w:line="240" w:lineRule="auto"/>
        <w:ind w:firstLine="709"/>
        <w:jc w:val="both"/>
        <w:rPr>
          <w:rFonts w:ascii="Times New Roman" w:hAnsi="Times New Roman" w:cs="Times New Roman"/>
          <w:sz w:val="24"/>
          <w:szCs w:val="24"/>
        </w:rPr>
      </w:pPr>
      <w:r w:rsidRPr="00EC15AC">
        <w:rPr>
          <w:rFonts w:ascii="Times New Roman" w:hAnsi="Times New Roman" w:cs="Times New Roman"/>
          <w:color w:val="000000"/>
          <w:sz w:val="24"/>
          <w:szCs w:val="24"/>
        </w:rPr>
        <w:t>1) заявку на участие в тендере по форме, утвержденной уполномоченным органом в области здравоохранения. На электронном носителе представляется опись прилагаемых к заявке документов по форме, утвержденной уполномоченным органом в области здравоохранения;</w:t>
      </w:r>
    </w:p>
    <w:p w:rsidR="004523E8" w:rsidRPr="00EC15AC" w:rsidRDefault="004523E8" w:rsidP="00F64069">
      <w:pPr>
        <w:spacing w:line="240" w:lineRule="auto"/>
        <w:jc w:val="both"/>
        <w:rPr>
          <w:rFonts w:ascii="Times New Roman" w:hAnsi="Times New Roman" w:cs="Times New Roman"/>
          <w:sz w:val="24"/>
          <w:szCs w:val="24"/>
        </w:rPr>
      </w:pPr>
      <w:bookmarkStart w:id="1" w:name="z286"/>
      <w:r w:rsidRPr="00EC15AC">
        <w:rPr>
          <w:rFonts w:ascii="Times New Roman" w:hAnsi="Times New Roman" w:cs="Times New Roman"/>
          <w:color w:val="000000"/>
          <w:sz w:val="24"/>
          <w:szCs w:val="24"/>
        </w:rPr>
        <w:t xml:space="preserve">           </w:t>
      </w:r>
      <w:bookmarkEnd w:id="1"/>
      <w:r w:rsidRPr="00EC15AC">
        <w:rPr>
          <w:rFonts w:ascii="Times New Roman" w:hAnsi="Times New Roman" w:cs="Times New Roman"/>
          <w:sz w:val="24"/>
          <w:szCs w:val="24"/>
        </w:rPr>
        <w:t xml:space="preserve">2) справку о государственной регистрации (перерегистрации) юридического лица или справку об учетной регистрации (перерегистрации) филиала (представительства); </w:t>
      </w:r>
    </w:p>
    <w:p w:rsidR="004523E8" w:rsidRPr="00EC15AC" w:rsidRDefault="004523E8" w:rsidP="00F64069">
      <w:pPr>
        <w:spacing w:line="240" w:lineRule="auto"/>
        <w:ind w:firstLine="720"/>
        <w:jc w:val="both"/>
        <w:rPr>
          <w:rFonts w:ascii="Times New Roman" w:hAnsi="Times New Roman" w:cs="Times New Roman"/>
          <w:sz w:val="24"/>
          <w:szCs w:val="24"/>
        </w:rPr>
      </w:pPr>
      <w:r w:rsidRPr="00EC15AC">
        <w:rPr>
          <w:rFonts w:ascii="Times New Roman" w:hAnsi="Times New Roman" w:cs="Times New Roman"/>
          <w:sz w:val="24"/>
          <w:szCs w:val="24"/>
        </w:rPr>
        <w:t xml:space="preserve">  3) копию устава для юридического лица (в случае, если в уставе не указан состав учредителей, участников или акционеров, также представляется выписка о составе учредителей, участников или копия учредительного договора, или выписка из реестра действующих держателей акций после даты объявления); </w:t>
      </w:r>
    </w:p>
    <w:p w:rsidR="004523E8" w:rsidRPr="00EC15AC" w:rsidRDefault="004523E8" w:rsidP="00F64069">
      <w:pPr>
        <w:spacing w:line="240" w:lineRule="auto"/>
        <w:ind w:firstLine="720"/>
        <w:jc w:val="both"/>
        <w:rPr>
          <w:rFonts w:ascii="Times New Roman" w:hAnsi="Times New Roman" w:cs="Times New Roman"/>
          <w:sz w:val="24"/>
          <w:szCs w:val="24"/>
        </w:rPr>
      </w:pPr>
      <w:r w:rsidRPr="00EC15AC">
        <w:rPr>
          <w:rFonts w:ascii="Times New Roman" w:hAnsi="Times New Roman" w:cs="Times New Roman"/>
          <w:sz w:val="24"/>
          <w:szCs w:val="24"/>
        </w:rPr>
        <w:t xml:space="preserve"> 4) копию документа, предоставляющего право на осуществление предпринимательской деятельности без образования юридического лица, выданного соответствующим государственным органом, копию документа, удостоверяющего личность;</w:t>
      </w:r>
    </w:p>
    <w:p w:rsidR="004523E8" w:rsidRPr="00EC15AC" w:rsidRDefault="004523E8" w:rsidP="00F64069">
      <w:pPr>
        <w:spacing w:line="240" w:lineRule="auto"/>
        <w:ind w:firstLine="720"/>
        <w:jc w:val="both"/>
        <w:rPr>
          <w:rFonts w:ascii="Times New Roman" w:hAnsi="Times New Roman" w:cs="Times New Roman"/>
          <w:sz w:val="24"/>
          <w:szCs w:val="24"/>
        </w:rPr>
      </w:pPr>
      <w:r w:rsidRPr="00EC15AC">
        <w:rPr>
          <w:rFonts w:ascii="Times New Roman" w:hAnsi="Times New Roman" w:cs="Times New Roman"/>
          <w:sz w:val="24"/>
          <w:szCs w:val="24"/>
        </w:rPr>
        <w:t xml:space="preserve">  5) копии соответствующих лицензий на фармацевтическую деятельность и (или) на осуществление деятельности в сфере оборота наркотических средств, психотропных веществ и прекурсоров, уведомления о начале или прекращении деятельности по оптовой и (или) розничной реализации медицинских изделий либо в виде электронного документа, полученных в соответствии с Законом «О разрешениях и уведомлениях», сведения о которых подтверждаются в информационных системах государственных органов. В случае отсутствия сведений в информационных системах государственных органов, потенциальный поставщик представляет нотариально удостоверенную копию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прекурсоров, уведомления о начале или прекращении деятельности по оптовой и (или) розничной реализации медицинских изделий, полученных в соответствии с Законом «О разрешениях и уведомлениях»;</w:t>
      </w:r>
    </w:p>
    <w:p w:rsidR="004523E8" w:rsidRPr="00EC15AC" w:rsidRDefault="004523E8" w:rsidP="00F64069">
      <w:pPr>
        <w:spacing w:line="240" w:lineRule="auto"/>
        <w:ind w:firstLine="720"/>
        <w:jc w:val="both"/>
        <w:rPr>
          <w:rFonts w:ascii="Times New Roman" w:hAnsi="Times New Roman" w:cs="Times New Roman"/>
          <w:sz w:val="24"/>
          <w:szCs w:val="24"/>
        </w:rPr>
      </w:pPr>
      <w:r w:rsidRPr="00EC15AC">
        <w:rPr>
          <w:rFonts w:ascii="Times New Roman" w:hAnsi="Times New Roman" w:cs="Times New Roman"/>
          <w:sz w:val="24"/>
          <w:szCs w:val="24"/>
        </w:rPr>
        <w:t xml:space="preserve"> 6) сведения об отсутствии (наличии) задолженности, учет по которым ведется в органах государственных доходов, полученные посредством вебпортала «электронного правительства» или веб-приложения «кабинет налогоплательщика» не ранее одного месяца, предшествующего дате вскрытия конвертов; </w:t>
      </w:r>
    </w:p>
    <w:p w:rsidR="004523E8" w:rsidRPr="00EC15AC" w:rsidRDefault="004523E8" w:rsidP="00F64069">
      <w:pPr>
        <w:spacing w:line="240" w:lineRule="auto"/>
        <w:ind w:firstLine="720"/>
        <w:jc w:val="both"/>
        <w:rPr>
          <w:rFonts w:ascii="Times New Roman" w:hAnsi="Times New Roman" w:cs="Times New Roman"/>
          <w:sz w:val="24"/>
          <w:szCs w:val="24"/>
        </w:rPr>
      </w:pPr>
      <w:r w:rsidRPr="00EC15AC">
        <w:rPr>
          <w:rFonts w:ascii="Times New Roman" w:hAnsi="Times New Roman" w:cs="Times New Roman"/>
          <w:sz w:val="24"/>
          <w:szCs w:val="24"/>
        </w:rPr>
        <w:t>7) ценовое предложение по форме, утвержденной уполномоченным органом в области здравоохранения;</w:t>
      </w:r>
    </w:p>
    <w:p w:rsidR="004523E8" w:rsidRPr="00EC15AC" w:rsidRDefault="004523E8" w:rsidP="00F64069">
      <w:pPr>
        <w:spacing w:line="240" w:lineRule="auto"/>
        <w:jc w:val="both"/>
        <w:rPr>
          <w:rFonts w:ascii="Times New Roman" w:hAnsi="Times New Roman" w:cs="Times New Roman"/>
          <w:sz w:val="24"/>
          <w:szCs w:val="24"/>
        </w:rPr>
      </w:pPr>
      <w:r w:rsidRPr="00EC15AC">
        <w:rPr>
          <w:rFonts w:ascii="Times New Roman" w:hAnsi="Times New Roman" w:cs="Times New Roman"/>
          <w:sz w:val="24"/>
          <w:szCs w:val="24"/>
        </w:rPr>
        <w:t xml:space="preserve"> </w:t>
      </w:r>
      <w:r w:rsidRPr="00EC15AC">
        <w:rPr>
          <w:rFonts w:ascii="Times New Roman" w:hAnsi="Times New Roman" w:cs="Times New Roman"/>
          <w:sz w:val="24"/>
          <w:szCs w:val="24"/>
        </w:rPr>
        <w:tab/>
        <w:t>8) оригинал документа, подтверждающего внесение гарантийного обеспечения тендерной заявки.</w:t>
      </w:r>
    </w:p>
    <w:p w:rsidR="004523E8" w:rsidRPr="00EC15AC" w:rsidRDefault="004523E8" w:rsidP="00F64069">
      <w:pPr>
        <w:spacing w:line="240" w:lineRule="auto"/>
        <w:ind w:firstLine="709"/>
        <w:jc w:val="both"/>
        <w:rPr>
          <w:rFonts w:ascii="Times New Roman" w:hAnsi="Times New Roman" w:cs="Times New Roman"/>
          <w:sz w:val="24"/>
          <w:szCs w:val="24"/>
        </w:rPr>
      </w:pPr>
      <w:r w:rsidRPr="00EC15AC">
        <w:rPr>
          <w:rFonts w:ascii="Times New Roman" w:hAnsi="Times New Roman" w:cs="Times New Roman"/>
          <w:color w:val="000000"/>
          <w:sz w:val="24"/>
          <w:szCs w:val="24"/>
        </w:rPr>
        <w:t>18.Техническая часть тендерной заявки содержит:</w:t>
      </w:r>
    </w:p>
    <w:p w:rsidR="004523E8" w:rsidRPr="00EC15AC" w:rsidRDefault="004523E8" w:rsidP="00F64069">
      <w:pPr>
        <w:pStyle w:val="a7"/>
        <w:spacing w:before="0" w:beforeAutospacing="0" w:after="0" w:afterAutospacing="0"/>
        <w:ind w:firstLine="709"/>
        <w:jc w:val="both"/>
      </w:pPr>
      <w:r w:rsidRPr="00EC15AC">
        <w:lastRenderedPageBreak/>
        <w:t>1) технические спецификации с указанием точных технических характеристик заявленных лекарственных средств и (или) медицинских изделий, фармацевтической услуги на бумажном носителе.</w:t>
      </w:r>
    </w:p>
    <w:p w:rsidR="004523E8" w:rsidRPr="00EC15AC" w:rsidRDefault="004523E8" w:rsidP="00F64069">
      <w:pPr>
        <w:pStyle w:val="a7"/>
        <w:spacing w:before="0" w:beforeAutospacing="0" w:after="0" w:afterAutospacing="0"/>
        <w:ind w:firstLine="709"/>
        <w:jc w:val="both"/>
      </w:pPr>
      <w:r w:rsidRPr="00EC15AC">
        <w:t xml:space="preserve"> 2) копию документа о государственной регистрации лекарственного средства и (или) медицинского изделия либо заключения (разрешения) уполномоченного органа в области здравоохранения на ввоз и применение в Республике Казахстан; </w:t>
      </w:r>
    </w:p>
    <w:p w:rsidR="004523E8" w:rsidRPr="00EC15AC" w:rsidRDefault="004523E8" w:rsidP="00F64069">
      <w:pPr>
        <w:pStyle w:val="a7"/>
        <w:spacing w:before="0" w:beforeAutospacing="0" w:after="0" w:afterAutospacing="0"/>
        <w:ind w:firstLine="709"/>
        <w:jc w:val="both"/>
      </w:pPr>
      <w:r w:rsidRPr="00EC15AC">
        <w:t xml:space="preserve">На ввезенные и произведенные на территории Республики Казахстан до истечения срока действия регистрационного удостоверения лекарственные средства и (или) медицинские изделия представляются: копии документа, подтверждающего его ввоз через государственную границу Республики Казахстан, его оприходование потенциальным поставщиком; производство отечественными товаропроизводителем, заключение о безопасности, выданное в установленном законодательством порядке; </w:t>
      </w:r>
    </w:p>
    <w:p w:rsidR="004523E8" w:rsidRPr="00EC15AC" w:rsidRDefault="004523E8" w:rsidP="00F64069">
      <w:pPr>
        <w:pStyle w:val="a7"/>
        <w:spacing w:before="0" w:beforeAutospacing="0" w:after="0" w:afterAutospacing="0"/>
        <w:ind w:firstLine="709"/>
        <w:jc w:val="both"/>
      </w:pPr>
      <w:r w:rsidRPr="00EC15AC">
        <w:t>3) при необходимости копию акта санитарно-эпидемиологического обследования о наличии «холодовой цепи» с датой выдачи за один и менее год до даты вскрытия конвертов с заявками, если потенциальным поставщиком не представлен сертификат надлежащей дистрибьюторской практики (GDP) или надлежащей производственной практики (GМP), или надлежащей аптечной практики (GPP).</w:t>
      </w:r>
    </w:p>
    <w:p w:rsidR="004523E8" w:rsidRPr="00EC15AC" w:rsidRDefault="004523E8" w:rsidP="00F64069">
      <w:pPr>
        <w:pStyle w:val="a7"/>
        <w:spacing w:before="0" w:beforeAutospacing="0" w:after="0" w:afterAutospacing="0"/>
        <w:ind w:firstLine="709"/>
        <w:jc w:val="both"/>
      </w:pPr>
      <w:r w:rsidRPr="00EC15AC">
        <w:t>19. Потенциальный поставщик при необходимости отзывает заявку в письменной форме до истечения окончательного срока их приема.</w:t>
      </w:r>
    </w:p>
    <w:p w:rsidR="004523E8" w:rsidRPr="00EC15AC" w:rsidRDefault="004523E8" w:rsidP="00F64069">
      <w:pPr>
        <w:pStyle w:val="a7"/>
        <w:spacing w:before="0" w:beforeAutospacing="0" w:after="0" w:afterAutospacing="0"/>
        <w:ind w:firstLine="709"/>
        <w:jc w:val="both"/>
      </w:pPr>
      <w:r w:rsidRPr="00EC15AC">
        <w:t>Не допускается внесение изменений в тендерные заявки после истечения срока представления тендерных заявок.</w:t>
      </w:r>
    </w:p>
    <w:p w:rsidR="004523E8" w:rsidRPr="00EC15AC" w:rsidRDefault="004523E8" w:rsidP="00F64069">
      <w:pPr>
        <w:pStyle w:val="Iauiue"/>
        <w:widowControl/>
        <w:ind w:firstLine="709"/>
        <w:jc w:val="center"/>
        <w:rPr>
          <w:b/>
          <w:color w:val="000000"/>
          <w:sz w:val="24"/>
          <w:szCs w:val="24"/>
        </w:rPr>
      </w:pPr>
    </w:p>
    <w:p w:rsidR="004523E8" w:rsidRPr="00EC15AC" w:rsidRDefault="004523E8" w:rsidP="00F64069">
      <w:pPr>
        <w:pStyle w:val="Iauiue"/>
        <w:widowControl/>
        <w:ind w:firstLine="709"/>
        <w:jc w:val="center"/>
        <w:rPr>
          <w:b/>
          <w:color w:val="000000"/>
          <w:sz w:val="24"/>
          <w:szCs w:val="24"/>
        </w:rPr>
      </w:pPr>
      <w:r w:rsidRPr="00EC15AC">
        <w:rPr>
          <w:b/>
          <w:color w:val="000000"/>
          <w:sz w:val="24"/>
          <w:szCs w:val="24"/>
        </w:rPr>
        <w:t>7. Валюта тендерной заявки и платежа</w:t>
      </w:r>
    </w:p>
    <w:p w:rsidR="004523E8" w:rsidRPr="00EC15AC" w:rsidRDefault="004523E8" w:rsidP="00F64069">
      <w:pPr>
        <w:pStyle w:val="Iauiue"/>
        <w:widowControl/>
        <w:ind w:firstLine="709"/>
        <w:jc w:val="both"/>
        <w:rPr>
          <w:color w:val="000000"/>
          <w:sz w:val="24"/>
          <w:szCs w:val="24"/>
        </w:rPr>
      </w:pPr>
      <w:r w:rsidRPr="00EC15AC">
        <w:rPr>
          <w:color w:val="000000"/>
          <w:sz w:val="24"/>
          <w:szCs w:val="24"/>
        </w:rPr>
        <w:t>20. Цены тендерных заявок потенциальных поставщиков должны быть выражены в тенге.</w:t>
      </w:r>
    </w:p>
    <w:p w:rsidR="004523E8" w:rsidRPr="00EC15AC" w:rsidRDefault="004523E8" w:rsidP="00F64069">
      <w:pPr>
        <w:autoSpaceDE w:val="0"/>
        <w:autoSpaceDN w:val="0"/>
        <w:adjustRightInd w:val="0"/>
        <w:spacing w:line="240" w:lineRule="auto"/>
        <w:ind w:firstLine="709"/>
        <w:jc w:val="both"/>
        <w:rPr>
          <w:rFonts w:ascii="Times New Roman" w:hAnsi="Times New Roman" w:cs="Times New Roman"/>
          <w:color w:val="000000"/>
          <w:sz w:val="24"/>
          <w:szCs w:val="24"/>
        </w:rPr>
      </w:pPr>
      <w:r w:rsidRPr="00EC15AC">
        <w:rPr>
          <w:rFonts w:ascii="Times New Roman" w:hAnsi="Times New Roman" w:cs="Times New Roman"/>
          <w:color w:val="000000"/>
          <w:sz w:val="24"/>
          <w:szCs w:val="24"/>
        </w:rPr>
        <w:t xml:space="preserve">21. Фактическая оплата поставщикам производится в тенге. </w:t>
      </w:r>
    </w:p>
    <w:p w:rsidR="004523E8" w:rsidRPr="00EC15AC" w:rsidRDefault="004523E8" w:rsidP="00F64069">
      <w:pPr>
        <w:pStyle w:val="Iauiue"/>
        <w:widowControl/>
        <w:ind w:firstLine="709"/>
        <w:jc w:val="center"/>
        <w:rPr>
          <w:b/>
          <w:color w:val="000000"/>
          <w:sz w:val="24"/>
          <w:szCs w:val="24"/>
        </w:rPr>
      </w:pPr>
      <w:r w:rsidRPr="00EC15AC">
        <w:rPr>
          <w:b/>
          <w:color w:val="000000"/>
          <w:sz w:val="24"/>
          <w:szCs w:val="24"/>
        </w:rPr>
        <w:t>8. Гарантийное обеспечение тендерной заявки</w:t>
      </w:r>
    </w:p>
    <w:p w:rsidR="004523E8" w:rsidRPr="00EC15AC" w:rsidRDefault="004523E8" w:rsidP="00F64069">
      <w:pPr>
        <w:pStyle w:val="a7"/>
        <w:spacing w:before="0" w:beforeAutospacing="0" w:after="0" w:afterAutospacing="0"/>
        <w:ind w:firstLine="540"/>
        <w:jc w:val="both"/>
        <w:rPr>
          <w:color w:val="000000"/>
        </w:rPr>
      </w:pPr>
      <w:r w:rsidRPr="00EC15AC">
        <w:rPr>
          <w:color w:val="000000"/>
        </w:rPr>
        <w:tab/>
        <w:t>22. Вместе с тендерной заявкой потенциальный поставщик вносит гарантийное обеспечение в размере одного процента от суммы, выделенной для закупа товаров.</w:t>
      </w:r>
    </w:p>
    <w:p w:rsidR="004523E8" w:rsidRPr="00EC15AC" w:rsidRDefault="004523E8" w:rsidP="00F64069">
      <w:pPr>
        <w:pStyle w:val="a7"/>
        <w:spacing w:before="0" w:beforeAutospacing="0" w:after="0" w:afterAutospacing="0"/>
        <w:ind w:firstLine="540"/>
        <w:jc w:val="both"/>
      </w:pPr>
      <w:r w:rsidRPr="00EC15AC">
        <w:rPr>
          <w:color w:val="000000"/>
        </w:rPr>
        <w:t>   23. Гарантийное обеспечение тендерной заявки (далее - гарантийное обеспечение) представляется в виде:</w:t>
      </w:r>
    </w:p>
    <w:p w:rsidR="004523E8" w:rsidRPr="00EC15AC" w:rsidRDefault="004523E8" w:rsidP="00F64069">
      <w:pPr>
        <w:pStyle w:val="a7"/>
        <w:tabs>
          <w:tab w:val="left" w:pos="0"/>
          <w:tab w:val="num" w:pos="709"/>
        </w:tabs>
        <w:spacing w:before="0" w:beforeAutospacing="0" w:after="0" w:afterAutospacing="0"/>
        <w:ind w:firstLine="720"/>
        <w:rPr>
          <w:b/>
          <w:u w:val="single"/>
        </w:rPr>
      </w:pPr>
      <w:r w:rsidRPr="00EC15AC">
        <w:rPr>
          <w:color w:val="000000"/>
          <w:highlight w:val="yellow"/>
        </w:rPr>
        <w:t xml:space="preserve">1) гарантийного денежного взноса, который вносится на банковский счет заказчика или организатора: </w:t>
      </w:r>
      <w:r w:rsidRPr="00EC15AC">
        <w:rPr>
          <w:b/>
          <w:highlight w:val="yellow"/>
          <w:u w:val="single"/>
        </w:rPr>
        <w:t>КГП на ПХВ «Городская поликлиника №3» КГУ «УЗ акимата СКО», БИК EURIKZKA, ИИК KZ3394814KZT22030774, АО "Евразийский Банк" Кбе 16,                        БИН 990340006618;</w:t>
      </w:r>
    </w:p>
    <w:p w:rsidR="004523E8" w:rsidRPr="00EC15AC" w:rsidRDefault="004523E8" w:rsidP="00F64069">
      <w:pPr>
        <w:pStyle w:val="a7"/>
        <w:spacing w:before="0" w:beforeAutospacing="0" w:after="0" w:afterAutospacing="0"/>
        <w:ind w:firstLine="540"/>
        <w:jc w:val="both"/>
      </w:pPr>
      <w:r w:rsidRPr="00EC15AC">
        <w:t xml:space="preserve">2) банковской гарантии согласно </w:t>
      </w:r>
      <w:r w:rsidRPr="00EC15AC">
        <w:rPr>
          <w:i/>
        </w:rPr>
        <w:t>приложению 4</w:t>
      </w:r>
      <w:r w:rsidRPr="00EC15AC">
        <w:t xml:space="preserve"> к тендерной документации.</w:t>
      </w:r>
    </w:p>
    <w:p w:rsidR="004523E8" w:rsidRPr="00EC15AC" w:rsidRDefault="004523E8" w:rsidP="00F64069">
      <w:pPr>
        <w:pStyle w:val="a7"/>
        <w:spacing w:before="0" w:beforeAutospacing="0" w:after="0" w:afterAutospacing="0"/>
        <w:ind w:firstLine="540"/>
        <w:jc w:val="both"/>
      </w:pPr>
      <w:r w:rsidRPr="00EC15AC">
        <w:rPr>
          <w:color w:val="000000"/>
        </w:rPr>
        <w:t>24. Гарантийное обеспечение возвращается потенциальному поставщику в течение пяти рабочих дней в случаях:</w:t>
      </w:r>
    </w:p>
    <w:p w:rsidR="004523E8" w:rsidRPr="00EC15AC" w:rsidRDefault="004523E8" w:rsidP="00F64069">
      <w:pPr>
        <w:pStyle w:val="a7"/>
        <w:spacing w:before="0" w:beforeAutospacing="0" w:after="0" w:afterAutospacing="0"/>
        <w:ind w:firstLine="540"/>
        <w:jc w:val="both"/>
      </w:pPr>
      <w:r w:rsidRPr="00EC15AC">
        <w:rPr>
          <w:color w:val="000000"/>
        </w:rPr>
        <w:t>1) истечения срока действия тендерной заявки (за исключением тендерной заявки победителя тендера);</w:t>
      </w:r>
    </w:p>
    <w:p w:rsidR="004523E8" w:rsidRPr="00EC15AC" w:rsidRDefault="004523E8" w:rsidP="00F64069">
      <w:pPr>
        <w:pStyle w:val="a7"/>
        <w:spacing w:before="0" w:beforeAutospacing="0" w:after="0" w:afterAutospacing="0"/>
        <w:ind w:firstLine="540"/>
        <w:jc w:val="both"/>
      </w:pPr>
      <w:r w:rsidRPr="00EC15AC">
        <w:rPr>
          <w:color w:val="000000"/>
        </w:rPr>
        <w:t>2) отзыва тендерной заявки потенциальным поставщиком до истечения окончательного срока их приема;</w:t>
      </w:r>
    </w:p>
    <w:p w:rsidR="004523E8" w:rsidRPr="00EC15AC" w:rsidRDefault="004523E8" w:rsidP="00F64069">
      <w:pPr>
        <w:pStyle w:val="a7"/>
        <w:spacing w:before="0" w:beforeAutospacing="0" w:after="0" w:afterAutospacing="0"/>
        <w:ind w:firstLine="540"/>
        <w:jc w:val="both"/>
      </w:pPr>
      <w:r w:rsidRPr="00EC15AC">
        <w:rPr>
          <w:color w:val="000000"/>
        </w:rPr>
        <w:t>3) отклонения тендерной заявки по основанию несоответствия положениям тендерной документации;</w:t>
      </w:r>
    </w:p>
    <w:p w:rsidR="004523E8" w:rsidRPr="00EC15AC" w:rsidRDefault="004523E8" w:rsidP="00F64069">
      <w:pPr>
        <w:pStyle w:val="a7"/>
        <w:spacing w:before="0" w:beforeAutospacing="0" w:after="0" w:afterAutospacing="0"/>
        <w:ind w:firstLine="540"/>
        <w:jc w:val="both"/>
      </w:pPr>
      <w:r w:rsidRPr="00EC15AC">
        <w:rPr>
          <w:color w:val="000000"/>
        </w:rPr>
        <w:t>4) признания победителем тендера другого потенциального поставщика;</w:t>
      </w:r>
    </w:p>
    <w:p w:rsidR="004523E8" w:rsidRPr="00EC15AC" w:rsidRDefault="004523E8" w:rsidP="00F64069">
      <w:pPr>
        <w:pStyle w:val="a7"/>
        <w:spacing w:before="0" w:beforeAutospacing="0" w:after="0" w:afterAutospacing="0"/>
        <w:ind w:firstLine="540"/>
        <w:jc w:val="both"/>
      </w:pPr>
      <w:r w:rsidRPr="00EC15AC">
        <w:rPr>
          <w:color w:val="000000"/>
        </w:rPr>
        <w:t>5) прекращения процедур закупа без определения победителя тендера;</w:t>
      </w:r>
    </w:p>
    <w:p w:rsidR="004523E8" w:rsidRPr="00EC15AC" w:rsidRDefault="004523E8" w:rsidP="00F64069">
      <w:pPr>
        <w:pStyle w:val="a7"/>
        <w:spacing w:before="0" w:beforeAutospacing="0" w:after="0" w:afterAutospacing="0"/>
        <w:ind w:firstLine="540"/>
        <w:jc w:val="both"/>
      </w:pPr>
      <w:r w:rsidRPr="00EC15AC">
        <w:rPr>
          <w:color w:val="000000"/>
        </w:rPr>
        <w:t>6) вступления в силу договора закупа и внесения победителем тендера гарантийного обеспечения исполнения договора закупа.</w:t>
      </w:r>
    </w:p>
    <w:p w:rsidR="004523E8" w:rsidRPr="00EC15AC" w:rsidRDefault="004523E8" w:rsidP="00F64069">
      <w:pPr>
        <w:pStyle w:val="a7"/>
        <w:spacing w:before="0" w:beforeAutospacing="0" w:after="0" w:afterAutospacing="0"/>
        <w:ind w:firstLine="540"/>
        <w:jc w:val="both"/>
      </w:pPr>
      <w:r w:rsidRPr="00EC15AC">
        <w:rPr>
          <w:color w:val="000000"/>
        </w:rPr>
        <w:t>25. Гарантийное обеспечение не возвращается потенциальному поставщику, если он:</w:t>
      </w:r>
    </w:p>
    <w:p w:rsidR="004523E8" w:rsidRPr="00EC15AC" w:rsidRDefault="004523E8" w:rsidP="00F64069">
      <w:pPr>
        <w:pStyle w:val="a7"/>
        <w:spacing w:before="0" w:beforeAutospacing="0" w:after="0" w:afterAutospacing="0"/>
        <w:ind w:firstLine="540"/>
        <w:jc w:val="both"/>
      </w:pPr>
      <w:r w:rsidRPr="00EC15AC">
        <w:rPr>
          <w:color w:val="000000"/>
        </w:rPr>
        <w:t>1) отозвал или изменил тендерную заявку после истечения окончательного срока приема тендерных заявок;</w:t>
      </w:r>
    </w:p>
    <w:p w:rsidR="004523E8" w:rsidRPr="00EC15AC" w:rsidRDefault="004523E8" w:rsidP="00F64069">
      <w:pPr>
        <w:pStyle w:val="a7"/>
        <w:spacing w:before="0" w:beforeAutospacing="0" w:after="0" w:afterAutospacing="0"/>
        <w:ind w:firstLine="540"/>
        <w:jc w:val="both"/>
      </w:pPr>
      <w:r w:rsidRPr="00EC15AC">
        <w:rPr>
          <w:color w:val="000000"/>
        </w:rPr>
        <w:t>2) победитель уклонился от заключения договора закупа после признания победителем тендера;</w:t>
      </w:r>
    </w:p>
    <w:p w:rsidR="004523E8" w:rsidRPr="00EC15AC" w:rsidRDefault="004523E8" w:rsidP="00F64069">
      <w:pPr>
        <w:pStyle w:val="a7"/>
        <w:spacing w:before="0" w:beforeAutospacing="0" w:after="0" w:afterAutospacing="0"/>
        <w:ind w:firstLine="540"/>
        <w:jc w:val="both"/>
      </w:pPr>
      <w:r w:rsidRPr="00EC15AC">
        <w:rPr>
          <w:color w:val="000000"/>
        </w:rPr>
        <w:t>3) признан победителем и не внес либо несвоевременно внес гарантийное обеспечение договора закупа.</w:t>
      </w:r>
    </w:p>
    <w:p w:rsidR="004523E8" w:rsidRPr="00EC15AC" w:rsidRDefault="004523E8" w:rsidP="00F64069">
      <w:pPr>
        <w:pStyle w:val="Iauiue"/>
        <w:widowControl/>
        <w:ind w:firstLine="709"/>
        <w:jc w:val="both"/>
        <w:rPr>
          <w:b/>
          <w:color w:val="000000"/>
          <w:sz w:val="24"/>
          <w:szCs w:val="24"/>
        </w:rPr>
      </w:pPr>
      <w:r w:rsidRPr="00EC15AC">
        <w:rPr>
          <w:b/>
          <w:color w:val="000000"/>
          <w:sz w:val="24"/>
          <w:szCs w:val="24"/>
        </w:rPr>
        <w:t xml:space="preserve">   </w:t>
      </w:r>
      <w:r w:rsidR="00F64069" w:rsidRPr="00EC15AC">
        <w:rPr>
          <w:b/>
          <w:color w:val="000000"/>
          <w:sz w:val="24"/>
          <w:szCs w:val="24"/>
        </w:rPr>
        <w:t xml:space="preserve">                             </w:t>
      </w:r>
    </w:p>
    <w:p w:rsidR="004523E8" w:rsidRPr="00EC15AC" w:rsidRDefault="004523E8" w:rsidP="00F64069">
      <w:pPr>
        <w:pStyle w:val="Iauiue"/>
        <w:widowControl/>
        <w:ind w:firstLine="709"/>
        <w:jc w:val="center"/>
        <w:rPr>
          <w:b/>
          <w:color w:val="000000"/>
          <w:sz w:val="24"/>
          <w:szCs w:val="24"/>
        </w:rPr>
      </w:pPr>
      <w:r w:rsidRPr="00EC15AC">
        <w:rPr>
          <w:b/>
          <w:color w:val="000000"/>
          <w:sz w:val="24"/>
          <w:szCs w:val="24"/>
        </w:rPr>
        <w:t>9.</w:t>
      </w:r>
      <w:r w:rsidRPr="00EC15AC">
        <w:rPr>
          <w:b/>
          <w:color w:val="FF0000"/>
          <w:sz w:val="24"/>
          <w:szCs w:val="24"/>
        </w:rPr>
        <w:t> </w:t>
      </w:r>
      <w:r w:rsidRPr="00EC15AC">
        <w:rPr>
          <w:b/>
          <w:color w:val="000000"/>
          <w:sz w:val="24"/>
          <w:szCs w:val="24"/>
        </w:rPr>
        <w:t>Язык тендерной документации</w:t>
      </w:r>
    </w:p>
    <w:p w:rsidR="004523E8" w:rsidRPr="00EC15AC" w:rsidRDefault="004523E8" w:rsidP="00F64069">
      <w:pPr>
        <w:pStyle w:val="Iauiue"/>
        <w:widowControl/>
        <w:tabs>
          <w:tab w:val="left" w:pos="0"/>
        </w:tabs>
        <w:jc w:val="both"/>
        <w:rPr>
          <w:i/>
          <w:sz w:val="24"/>
          <w:szCs w:val="24"/>
        </w:rPr>
      </w:pPr>
      <w:r w:rsidRPr="00EC15AC">
        <w:rPr>
          <w:sz w:val="24"/>
          <w:szCs w:val="24"/>
        </w:rPr>
        <w:lastRenderedPageBreak/>
        <w:tab/>
        <w:t>26.Тендерная заявка, подготовленная потенциальным поставщиком, а также вся корреспонденция и документы касательно тендерной заявки, далее договор о закупе составляются и представляются на языке в соответствии с законодательством Республики Казахстан о языках. Сопроводительная документация и печатная литература, предоставляемые потенциальным поставщиком, могут быть составлены на другом языке при условии, что к ним будет прилагаться точный, перевод соответствующих разделов на языке тендерной заявки, и в этом случае, в целях интерпретации тендерной заявки, преимущество будут иметь документы, составленные на государственном или русском языке.</w:t>
      </w:r>
    </w:p>
    <w:p w:rsidR="004523E8" w:rsidRPr="00EC15AC" w:rsidRDefault="004523E8" w:rsidP="00F64069">
      <w:pPr>
        <w:pStyle w:val="Iauiue"/>
        <w:widowControl/>
        <w:tabs>
          <w:tab w:val="num" w:pos="2977"/>
        </w:tabs>
        <w:ind w:firstLine="709"/>
        <w:jc w:val="center"/>
        <w:rPr>
          <w:b/>
          <w:color w:val="000000"/>
          <w:sz w:val="24"/>
          <w:szCs w:val="24"/>
        </w:rPr>
      </w:pPr>
    </w:p>
    <w:p w:rsidR="004523E8" w:rsidRPr="00EC15AC" w:rsidRDefault="004523E8" w:rsidP="00F64069">
      <w:pPr>
        <w:pStyle w:val="Iauiue"/>
        <w:widowControl/>
        <w:tabs>
          <w:tab w:val="num" w:pos="2977"/>
        </w:tabs>
        <w:ind w:firstLine="709"/>
        <w:jc w:val="center"/>
        <w:rPr>
          <w:b/>
          <w:color w:val="000000"/>
          <w:sz w:val="24"/>
          <w:szCs w:val="24"/>
        </w:rPr>
      </w:pPr>
      <w:r w:rsidRPr="00EC15AC">
        <w:rPr>
          <w:b/>
          <w:color w:val="000000"/>
          <w:sz w:val="24"/>
          <w:szCs w:val="24"/>
        </w:rPr>
        <w:t xml:space="preserve">10. Оформление и представление тендерной заявки </w:t>
      </w:r>
    </w:p>
    <w:p w:rsidR="004523E8" w:rsidRPr="00EC15AC" w:rsidRDefault="004523E8" w:rsidP="00F64069">
      <w:pPr>
        <w:pStyle w:val="a7"/>
        <w:spacing w:before="0" w:beforeAutospacing="0" w:after="0" w:afterAutospacing="0"/>
        <w:jc w:val="both"/>
      </w:pPr>
      <w:r w:rsidRPr="00EC15AC">
        <w:rPr>
          <w:color w:val="000000"/>
        </w:rPr>
        <w:tab/>
        <w:t xml:space="preserve">27. </w:t>
      </w:r>
      <w:r w:rsidRPr="00EC15AC">
        <w:t xml:space="preserve">Потенциальный поставщик при необходимости отзывает заявку в письменной форме до истечения окончательного срока их приема. </w:t>
      </w:r>
    </w:p>
    <w:p w:rsidR="004523E8" w:rsidRPr="00EC15AC" w:rsidRDefault="004523E8" w:rsidP="00F64069">
      <w:pPr>
        <w:pStyle w:val="a7"/>
        <w:spacing w:before="0" w:beforeAutospacing="0" w:after="0" w:afterAutospacing="0"/>
        <w:ind w:firstLine="709"/>
        <w:jc w:val="both"/>
      </w:pPr>
      <w:r w:rsidRPr="00EC15AC">
        <w:t>28. Не допускается внесение изменений в тендерные заявки после истечения срока представления тендерных заявок.</w:t>
      </w:r>
    </w:p>
    <w:p w:rsidR="004523E8" w:rsidRPr="00EC15AC" w:rsidRDefault="004523E8" w:rsidP="00F64069">
      <w:pPr>
        <w:pStyle w:val="a7"/>
        <w:spacing w:before="0" w:beforeAutospacing="0" w:after="0" w:afterAutospacing="0"/>
        <w:ind w:firstLine="709"/>
        <w:jc w:val="both"/>
      </w:pPr>
      <w:r w:rsidRPr="00EC15AC">
        <w:t xml:space="preserve"> 29. Тендерная заявка печатается либо пишется несмываемыми чернилами, представляется в прошитом и пронумерованном виде, последняя страница скрепляется подписью представителя потенциального поставщика. Не допускается внесение в текст тендерной заявки вставок между строками, подтирок или приписок, за исключением случаев необходимости исправления грамматических или арифметических ошибок. Техническая спецификация представляется в прошитом и пронумерованном виде, последняя страница скрепляется подписью представителя потенциального поставщика. Техническая спецификация тендерной заявки и оригинал гарантийного обеспечения закупа прикладываются к тендерной заявке отдельно и запечатываются с тендерной заявкой в один конверт.</w:t>
      </w:r>
    </w:p>
    <w:p w:rsidR="004523E8" w:rsidRPr="00132669" w:rsidRDefault="004523E8" w:rsidP="00F64069">
      <w:pPr>
        <w:pStyle w:val="a7"/>
        <w:spacing w:before="0" w:beforeAutospacing="0" w:after="0" w:afterAutospacing="0"/>
        <w:ind w:firstLine="709"/>
        <w:jc w:val="both"/>
        <w:rPr>
          <w:b/>
          <w:i/>
        </w:rPr>
      </w:pPr>
      <w:r w:rsidRPr="00EC15AC">
        <w:t xml:space="preserve">30. Конверт содержит наименование и юридический адрес потенциального поставщика, подлежит адресации заказчику или организатору закупа по адресу, указанному в тендерной документации, и содержит слова </w:t>
      </w:r>
      <w:r w:rsidRPr="00132669">
        <w:rPr>
          <w:b/>
          <w:i/>
          <w:color w:val="000000"/>
          <w:highlight w:val="yellow"/>
        </w:rPr>
        <w:t xml:space="preserve">«Тендер по закупу </w:t>
      </w:r>
      <w:r w:rsidR="00D1204E" w:rsidRPr="00132669">
        <w:rPr>
          <w:b/>
          <w:i/>
          <w:color w:val="000000"/>
          <w:highlight w:val="yellow"/>
          <w:lang w:val="kk-KZ"/>
        </w:rPr>
        <w:t xml:space="preserve">Гастровидеоскопа </w:t>
      </w:r>
      <w:r w:rsidR="00D1204E" w:rsidRPr="00132669">
        <w:rPr>
          <w:b/>
          <w:i/>
          <w:highlight w:val="yellow"/>
        </w:rPr>
        <w:t>к видеоинформационному центру CV-170</w:t>
      </w:r>
      <w:r w:rsidR="00D1204E" w:rsidRPr="00132669">
        <w:rPr>
          <w:b/>
          <w:i/>
          <w:highlight w:val="yellow"/>
          <w:lang w:val="kk-KZ"/>
        </w:rPr>
        <w:t xml:space="preserve"> по лоту №1» </w:t>
      </w:r>
      <w:r w:rsidRPr="00132669">
        <w:rPr>
          <w:b/>
          <w:i/>
          <w:highlight w:val="yellow"/>
          <w:lang w:eastAsia="ko-KR"/>
        </w:rPr>
        <w:t xml:space="preserve">и </w:t>
      </w:r>
      <w:r w:rsidRPr="00132669">
        <w:rPr>
          <w:b/>
          <w:i/>
          <w:highlight w:val="yellow"/>
        </w:rPr>
        <w:t xml:space="preserve">«Не вскрывать до 11:00 часов местного времени </w:t>
      </w:r>
      <w:r w:rsidR="006007DA" w:rsidRPr="00132669">
        <w:rPr>
          <w:b/>
          <w:i/>
          <w:highlight w:val="yellow"/>
        </w:rPr>
        <w:t>1</w:t>
      </w:r>
      <w:r w:rsidR="00D1204E" w:rsidRPr="00132669">
        <w:rPr>
          <w:b/>
          <w:i/>
          <w:highlight w:val="yellow"/>
          <w:lang w:val="kk-KZ"/>
        </w:rPr>
        <w:t xml:space="preserve">7 мая </w:t>
      </w:r>
      <w:r w:rsidRPr="00132669">
        <w:rPr>
          <w:b/>
          <w:i/>
          <w:highlight w:val="yellow"/>
        </w:rPr>
        <w:t>2022 года».</w:t>
      </w:r>
    </w:p>
    <w:p w:rsidR="004523E8" w:rsidRPr="00EC15AC" w:rsidRDefault="004523E8" w:rsidP="00F64069">
      <w:pPr>
        <w:pStyle w:val="a7"/>
        <w:spacing w:before="0" w:beforeAutospacing="0" w:after="0" w:afterAutospacing="0"/>
        <w:ind w:firstLine="709"/>
        <w:jc w:val="both"/>
        <w:rPr>
          <w:color w:val="FF0000"/>
        </w:rPr>
      </w:pPr>
    </w:p>
    <w:p w:rsidR="004523E8" w:rsidRPr="00EC15AC" w:rsidRDefault="004523E8" w:rsidP="00F64069">
      <w:pPr>
        <w:pStyle w:val="Iauiue"/>
        <w:widowControl/>
        <w:tabs>
          <w:tab w:val="num" w:pos="2977"/>
        </w:tabs>
        <w:ind w:firstLine="709"/>
        <w:jc w:val="center"/>
        <w:rPr>
          <w:b/>
          <w:color w:val="000000"/>
          <w:sz w:val="24"/>
          <w:szCs w:val="24"/>
        </w:rPr>
      </w:pPr>
      <w:r w:rsidRPr="00EC15AC">
        <w:rPr>
          <w:b/>
          <w:color w:val="000000"/>
          <w:sz w:val="24"/>
          <w:szCs w:val="24"/>
        </w:rPr>
        <w:t>11. Место и окончательный срок представления тендерных заявок</w:t>
      </w:r>
    </w:p>
    <w:p w:rsidR="004523E8" w:rsidRPr="00EC15AC" w:rsidRDefault="004523E8" w:rsidP="00F64069">
      <w:pPr>
        <w:pStyle w:val="a7"/>
        <w:spacing w:before="0" w:beforeAutospacing="0" w:after="0" w:afterAutospacing="0"/>
        <w:jc w:val="both"/>
        <w:rPr>
          <w:color w:val="000000"/>
        </w:rPr>
      </w:pPr>
      <w:r w:rsidRPr="00EC15AC">
        <w:rPr>
          <w:color w:val="000000"/>
        </w:rPr>
        <w:tab/>
        <w:t xml:space="preserve">31.Тендерные заявки представляются (направляются) организатору тендера нарочно или </w:t>
      </w:r>
    </w:p>
    <w:p w:rsidR="00B2172C" w:rsidRPr="00EC15AC" w:rsidRDefault="004523E8" w:rsidP="00F64069">
      <w:pPr>
        <w:pStyle w:val="a7"/>
        <w:tabs>
          <w:tab w:val="left" w:pos="1134"/>
          <w:tab w:val="num" w:pos="1211"/>
          <w:tab w:val="num" w:pos="1950"/>
        </w:tabs>
        <w:spacing w:before="0" w:beforeAutospacing="0" w:after="0" w:afterAutospacing="0"/>
        <w:jc w:val="both"/>
        <w:rPr>
          <w:b/>
          <w:i/>
        </w:rPr>
      </w:pPr>
      <w:r w:rsidRPr="00EC15AC">
        <w:rPr>
          <w:color w:val="000000"/>
        </w:rPr>
        <w:t xml:space="preserve">по почте по адресу: </w:t>
      </w:r>
      <w:r w:rsidR="00B2172C" w:rsidRPr="00EC15AC">
        <w:rPr>
          <w:b/>
          <w:i/>
          <w:highlight w:val="yellow"/>
          <w:u w:val="single"/>
        </w:rPr>
        <w:t>150013, Северо-Казахстанская область, г. Петропавловск, ул. Жалела Кизатова, 7А,  КГП на ПХВ «Городская поликлиника №3», кабинет 308</w:t>
      </w:r>
      <w:r w:rsidR="00B2172C" w:rsidRPr="00EC15AC">
        <w:rPr>
          <w:b/>
          <w:i/>
          <w:highlight w:val="yellow"/>
        </w:rPr>
        <w:t xml:space="preserve">. Окончательный срок предоставления тендерных заявок – до  </w:t>
      </w:r>
      <w:r w:rsidR="006007DA" w:rsidRPr="00EC15AC">
        <w:rPr>
          <w:b/>
          <w:i/>
          <w:highlight w:val="yellow"/>
        </w:rPr>
        <w:t>10 часов местного времени 1</w:t>
      </w:r>
      <w:r w:rsidR="00D1204E" w:rsidRPr="00EC15AC">
        <w:rPr>
          <w:b/>
          <w:i/>
          <w:highlight w:val="yellow"/>
          <w:lang w:val="kk-KZ"/>
        </w:rPr>
        <w:t>7 мая</w:t>
      </w:r>
      <w:r w:rsidR="00B2172C" w:rsidRPr="00EC15AC">
        <w:rPr>
          <w:b/>
          <w:i/>
          <w:highlight w:val="yellow"/>
          <w:lang w:val="kk-KZ"/>
        </w:rPr>
        <w:t xml:space="preserve"> </w:t>
      </w:r>
      <w:r w:rsidR="00B2172C" w:rsidRPr="00EC15AC">
        <w:rPr>
          <w:b/>
          <w:i/>
          <w:highlight w:val="yellow"/>
        </w:rPr>
        <w:t>2022  года</w:t>
      </w:r>
      <w:r w:rsidR="00B2172C" w:rsidRPr="00EC15AC">
        <w:rPr>
          <w:b/>
          <w:i/>
        </w:rPr>
        <w:t xml:space="preserve">. </w:t>
      </w:r>
    </w:p>
    <w:p w:rsidR="004523E8" w:rsidRPr="00EC15AC" w:rsidRDefault="004523E8" w:rsidP="00F64069">
      <w:pPr>
        <w:pStyle w:val="a7"/>
        <w:tabs>
          <w:tab w:val="left" w:pos="1134"/>
          <w:tab w:val="num" w:pos="1211"/>
          <w:tab w:val="num" w:pos="1950"/>
        </w:tabs>
        <w:spacing w:before="0" w:beforeAutospacing="0" w:after="0" w:afterAutospacing="0"/>
        <w:jc w:val="both"/>
        <w:rPr>
          <w:color w:val="000000"/>
        </w:rPr>
      </w:pPr>
      <w:r w:rsidRPr="00EC15AC">
        <w:rPr>
          <w:color w:val="000000"/>
        </w:rPr>
        <w:t xml:space="preserve"> </w:t>
      </w:r>
    </w:p>
    <w:p w:rsidR="004523E8" w:rsidRPr="00EC15AC" w:rsidRDefault="004523E8" w:rsidP="00F64069">
      <w:pPr>
        <w:pStyle w:val="a7"/>
        <w:spacing w:before="0" w:beforeAutospacing="0" w:after="0" w:afterAutospacing="0"/>
        <w:jc w:val="both"/>
      </w:pPr>
      <w:r w:rsidRPr="00EC15AC">
        <w:rPr>
          <w:color w:val="000000"/>
        </w:rPr>
        <w:tab/>
      </w:r>
      <w:r w:rsidRPr="00EC15AC">
        <w:t>Тендерные заявки должны быть представлены в соответствии с требованиями Правил и настоящей Тендерной документации.</w:t>
      </w:r>
    </w:p>
    <w:p w:rsidR="004523E8" w:rsidRPr="00EC15AC" w:rsidRDefault="004523E8" w:rsidP="00F64069">
      <w:pPr>
        <w:pStyle w:val="Iauiue"/>
        <w:widowControl/>
        <w:ind w:firstLine="709"/>
        <w:jc w:val="center"/>
        <w:rPr>
          <w:b/>
          <w:color w:val="000000"/>
          <w:sz w:val="24"/>
          <w:szCs w:val="24"/>
        </w:rPr>
      </w:pPr>
    </w:p>
    <w:p w:rsidR="004523E8" w:rsidRPr="00EC15AC" w:rsidRDefault="004523E8" w:rsidP="00F64069">
      <w:pPr>
        <w:pStyle w:val="Iauiue"/>
        <w:widowControl/>
        <w:ind w:firstLine="709"/>
        <w:jc w:val="center"/>
        <w:rPr>
          <w:b/>
          <w:color w:val="000000"/>
          <w:sz w:val="24"/>
          <w:szCs w:val="24"/>
        </w:rPr>
      </w:pPr>
      <w:r w:rsidRPr="00EC15AC">
        <w:rPr>
          <w:b/>
          <w:color w:val="000000"/>
          <w:sz w:val="24"/>
          <w:szCs w:val="24"/>
        </w:rPr>
        <w:t>12. Вскрытие конвертов с тендерными заявками</w:t>
      </w:r>
    </w:p>
    <w:p w:rsidR="004523E8" w:rsidRPr="00EC15AC" w:rsidRDefault="004523E8" w:rsidP="00F64069">
      <w:pPr>
        <w:pStyle w:val="a7"/>
        <w:tabs>
          <w:tab w:val="left" w:pos="1134"/>
          <w:tab w:val="num" w:pos="1211"/>
          <w:tab w:val="num" w:pos="1950"/>
        </w:tabs>
        <w:spacing w:before="0" w:beforeAutospacing="0" w:after="0" w:afterAutospacing="0"/>
        <w:ind w:firstLine="720"/>
        <w:jc w:val="both"/>
        <w:rPr>
          <w:b/>
          <w:i/>
        </w:rPr>
      </w:pPr>
      <w:r w:rsidRPr="00EC15AC">
        <w:rPr>
          <w:color w:val="000000"/>
        </w:rPr>
        <w:t xml:space="preserve">32. </w:t>
      </w:r>
      <w:r w:rsidRPr="00EC15AC">
        <w:rPr>
          <w:b/>
          <w:color w:val="000000"/>
        </w:rPr>
        <w:t xml:space="preserve">Конверты с тендерными заявками вскрываются тендерной комиссией </w:t>
      </w:r>
      <w:r w:rsidRPr="00EC15AC">
        <w:rPr>
          <w:b/>
          <w:color w:val="000000"/>
          <w:highlight w:val="yellow"/>
        </w:rPr>
        <w:t xml:space="preserve">в </w:t>
      </w:r>
      <w:r w:rsidRPr="00EC15AC">
        <w:rPr>
          <w:b/>
          <w:i/>
          <w:highlight w:val="yellow"/>
        </w:rPr>
        <w:t>1</w:t>
      </w:r>
      <w:r w:rsidR="00B2172C" w:rsidRPr="00EC15AC">
        <w:rPr>
          <w:b/>
          <w:i/>
          <w:highlight w:val="yellow"/>
        </w:rPr>
        <w:t>1</w:t>
      </w:r>
      <w:r w:rsidRPr="00EC15AC">
        <w:rPr>
          <w:b/>
          <w:i/>
          <w:iCs/>
          <w:highlight w:val="yellow"/>
        </w:rPr>
        <w:t xml:space="preserve">:00 местного времени </w:t>
      </w:r>
      <w:r w:rsidR="006007DA" w:rsidRPr="00EC15AC">
        <w:rPr>
          <w:b/>
          <w:i/>
          <w:iCs/>
          <w:highlight w:val="yellow"/>
        </w:rPr>
        <w:t>1</w:t>
      </w:r>
      <w:r w:rsidR="00D1204E" w:rsidRPr="00EC15AC">
        <w:rPr>
          <w:b/>
          <w:i/>
          <w:iCs/>
          <w:highlight w:val="yellow"/>
          <w:lang w:val="kk-KZ"/>
        </w:rPr>
        <w:t>7 мая</w:t>
      </w:r>
      <w:r w:rsidR="006007DA" w:rsidRPr="00EC15AC">
        <w:rPr>
          <w:b/>
          <w:i/>
          <w:iCs/>
          <w:highlight w:val="yellow"/>
          <w:lang w:val="kk-KZ"/>
        </w:rPr>
        <w:t xml:space="preserve"> </w:t>
      </w:r>
      <w:r w:rsidRPr="00EC15AC">
        <w:rPr>
          <w:b/>
          <w:i/>
          <w:iCs/>
          <w:highlight w:val="yellow"/>
        </w:rPr>
        <w:t>2022 года</w:t>
      </w:r>
      <w:r w:rsidRPr="00EC15AC">
        <w:rPr>
          <w:b/>
          <w:i/>
          <w:iCs/>
        </w:rPr>
        <w:t xml:space="preserve"> </w:t>
      </w:r>
      <w:r w:rsidRPr="00EC15AC">
        <w:rPr>
          <w:b/>
          <w:iCs/>
        </w:rPr>
        <w:t>по адресу:</w:t>
      </w:r>
      <w:r w:rsidRPr="00EC15AC">
        <w:rPr>
          <w:b/>
          <w:i/>
          <w:iCs/>
        </w:rPr>
        <w:t xml:space="preserve"> </w:t>
      </w:r>
      <w:r w:rsidR="00B2172C" w:rsidRPr="00EC15AC">
        <w:rPr>
          <w:b/>
          <w:i/>
          <w:iCs/>
          <w:u w:val="single"/>
        </w:rPr>
        <w:t xml:space="preserve">Северо-Казахстанская область, </w:t>
      </w:r>
      <w:r w:rsidR="00B2172C" w:rsidRPr="00EC15AC">
        <w:rPr>
          <w:b/>
          <w:i/>
          <w:u w:val="single"/>
        </w:rPr>
        <w:t xml:space="preserve"> </w:t>
      </w:r>
      <w:r w:rsidR="00B2172C" w:rsidRPr="00EC15AC">
        <w:rPr>
          <w:b/>
          <w:i/>
          <w:iCs/>
          <w:u w:val="single"/>
        </w:rPr>
        <w:t xml:space="preserve">г. Петропавловск, ул. Жалела Кизатова 7А, КГП на ПХВ «Городская поликлиника №3», кабинет 301 </w:t>
      </w:r>
      <w:r w:rsidRPr="00EC15AC">
        <w:t>с применением аудио- и видеофиксации.</w:t>
      </w:r>
    </w:p>
    <w:p w:rsidR="004523E8" w:rsidRPr="00EC15AC" w:rsidRDefault="004523E8" w:rsidP="00F64069">
      <w:pPr>
        <w:autoSpaceDE w:val="0"/>
        <w:autoSpaceDN w:val="0"/>
        <w:adjustRightInd w:val="0"/>
        <w:spacing w:line="240" w:lineRule="auto"/>
        <w:ind w:firstLine="709"/>
        <w:jc w:val="both"/>
        <w:rPr>
          <w:rFonts w:ascii="Times New Roman" w:hAnsi="Times New Roman" w:cs="Times New Roman"/>
          <w:sz w:val="24"/>
          <w:szCs w:val="24"/>
        </w:rPr>
      </w:pPr>
      <w:r w:rsidRPr="00EC15AC">
        <w:rPr>
          <w:rFonts w:ascii="Times New Roman" w:hAnsi="Times New Roman" w:cs="Times New Roman"/>
          <w:sz w:val="24"/>
          <w:szCs w:val="24"/>
        </w:rPr>
        <w:t>В процедуре вскрытия конвертов с тендерными заявками могут присутствовать потенциальные поставщики либо их уполномоченные представители. Вскрывая конверты, секретарь тендерной комиссии объявляет наименование и адрес потенциальных поставщиков, от которых поступили тендерные заявки, заявленные цены по каждому лоту, условия поставки и оплаты, порядок отзыва тендерных заявок, информацию о документах, составляющих тендерную заявку, и вносит данные сведения в протокол вскрытия конвертов.</w:t>
      </w:r>
    </w:p>
    <w:p w:rsidR="004523E8" w:rsidRPr="00EC15AC" w:rsidRDefault="004523E8" w:rsidP="00F64069">
      <w:pPr>
        <w:pStyle w:val="a7"/>
        <w:spacing w:before="0" w:beforeAutospacing="0" w:after="0" w:afterAutospacing="0"/>
        <w:ind w:firstLine="709"/>
        <w:jc w:val="center"/>
        <w:rPr>
          <w:b/>
        </w:rPr>
      </w:pPr>
    </w:p>
    <w:p w:rsidR="004523E8" w:rsidRPr="00EC15AC" w:rsidRDefault="004523E8" w:rsidP="00F64069">
      <w:pPr>
        <w:pStyle w:val="a7"/>
        <w:spacing w:before="0" w:beforeAutospacing="0" w:after="0" w:afterAutospacing="0"/>
        <w:ind w:firstLine="709"/>
        <w:jc w:val="center"/>
        <w:rPr>
          <w:b/>
        </w:rPr>
      </w:pPr>
      <w:r w:rsidRPr="00EC15AC">
        <w:rPr>
          <w:b/>
        </w:rPr>
        <w:t>13. Оценка и сопоставление тендерных заявок</w:t>
      </w:r>
    </w:p>
    <w:p w:rsidR="004523E8" w:rsidRPr="00EC15AC" w:rsidRDefault="004523E8" w:rsidP="00F64069">
      <w:pPr>
        <w:spacing w:line="240" w:lineRule="auto"/>
        <w:ind w:firstLine="709"/>
        <w:jc w:val="both"/>
        <w:rPr>
          <w:rFonts w:ascii="Times New Roman" w:hAnsi="Times New Roman" w:cs="Times New Roman"/>
          <w:sz w:val="24"/>
          <w:szCs w:val="24"/>
        </w:rPr>
      </w:pPr>
      <w:r w:rsidRPr="00EC15AC">
        <w:rPr>
          <w:rFonts w:ascii="Times New Roman" w:hAnsi="Times New Roman" w:cs="Times New Roman"/>
          <w:sz w:val="24"/>
          <w:szCs w:val="24"/>
        </w:rPr>
        <w:t>33. Тендерная комиссия осуществляет оценку и сопоставление тендерных заявок. В целях уточнения соответствия потенциальных поставщиков квалификационным требованиям в части их непричастности к процедуре банкротства либо ликвидации тендерная комиссия рассматривает информацию, размещенную на интернет-ресурсе уполномоченного органа, осуществляющего контроль за проведением процедур банкротства либо ликвидации.</w:t>
      </w:r>
    </w:p>
    <w:p w:rsidR="004523E8" w:rsidRPr="00EC15AC" w:rsidRDefault="004523E8" w:rsidP="00F64069">
      <w:pPr>
        <w:spacing w:line="240" w:lineRule="auto"/>
        <w:jc w:val="both"/>
        <w:rPr>
          <w:rFonts w:ascii="Times New Roman" w:hAnsi="Times New Roman" w:cs="Times New Roman"/>
          <w:sz w:val="24"/>
          <w:szCs w:val="24"/>
        </w:rPr>
      </w:pPr>
      <w:bookmarkStart w:id="2" w:name="z340"/>
      <w:r w:rsidRPr="00EC15AC">
        <w:rPr>
          <w:rFonts w:ascii="Times New Roman" w:hAnsi="Times New Roman" w:cs="Times New Roman"/>
          <w:color w:val="000000"/>
          <w:sz w:val="24"/>
          <w:szCs w:val="24"/>
        </w:rPr>
        <w:lastRenderedPageBreak/>
        <w:t>            34. Тендерная комиссия отклоняет тендерную заявку в целом или по лоту в случаях:</w:t>
      </w:r>
    </w:p>
    <w:p w:rsidR="004523E8" w:rsidRPr="00EC15AC" w:rsidRDefault="004523E8" w:rsidP="00F64069">
      <w:pPr>
        <w:spacing w:line="240" w:lineRule="auto"/>
        <w:jc w:val="both"/>
        <w:rPr>
          <w:rFonts w:ascii="Times New Roman" w:hAnsi="Times New Roman" w:cs="Times New Roman"/>
          <w:sz w:val="24"/>
          <w:szCs w:val="24"/>
        </w:rPr>
      </w:pPr>
      <w:bookmarkStart w:id="3" w:name="z341"/>
      <w:bookmarkEnd w:id="2"/>
      <w:r w:rsidRPr="00EC15AC">
        <w:rPr>
          <w:rFonts w:ascii="Times New Roman" w:hAnsi="Times New Roman" w:cs="Times New Roman"/>
          <w:color w:val="000000"/>
          <w:sz w:val="24"/>
          <w:szCs w:val="24"/>
        </w:rPr>
        <w:t>    </w:t>
      </w:r>
      <w:r w:rsidRPr="00EC15AC">
        <w:rPr>
          <w:rFonts w:ascii="Times New Roman" w:hAnsi="Times New Roman" w:cs="Times New Roman"/>
          <w:color w:val="000000"/>
          <w:sz w:val="24"/>
          <w:szCs w:val="24"/>
        </w:rPr>
        <w:tab/>
        <w:t> </w:t>
      </w:r>
      <w:bookmarkStart w:id="4" w:name="z350"/>
      <w:bookmarkEnd w:id="3"/>
      <w:r w:rsidRPr="00EC15AC">
        <w:rPr>
          <w:rFonts w:ascii="Times New Roman" w:hAnsi="Times New Roman" w:cs="Times New Roman"/>
          <w:sz w:val="24"/>
          <w:szCs w:val="24"/>
        </w:rPr>
        <w:t xml:space="preserve">2) непредставления справки о государственной регистрации (перерегистрации) юридического лица или справки об учетной регистрации (перерегистрации) филиала (представительства); </w:t>
      </w:r>
    </w:p>
    <w:p w:rsidR="004523E8" w:rsidRPr="00EC15AC" w:rsidRDefault="004523E8" w:rsidP="00F64069">
      <w:pPr>
        <w:spacing w:line="240" w:lineRule="auto"/>
        <w:ind w:firstLine="720"/>
        <w:jc w:val="both"/>
        <w:rPr>
          <w:rFonts w:ascii="Times New Roman" w:hAnsi="Times New Roman" w:cs="Times New Roman"/>
          <w:sz w:val="24"/>
          <w:szCs w:val="24"/>
        </w:rPr>
      </w:pPr>
      <w:r w:rsidRPr="00EC15AC">
        <w:rPr>
          <w:rFonts w:ascii="Times New Roman" w:hAnsi="Times New Roman" w:cs="Times New Roman"/>
          <w:sz w:val="24"/>
          <w:szCs w:val="24"/>
        </w:rPr>
        <w:t xml:space="preserve">3) непредставления копии устава или выписки о составе учредителей, участников или выписки из реестра держателей акций, или копии учредительного договора в случаях, предусмотренных настоящими Правилами; </w:t>
      </w:r>
    </w:p>
    <w:p w:rsidR="004523E8" w:rsidRPr="00EC15AC" w:rsidRDefault="004523E8" w:rsidP="00F64069">
      <w:pPr>
        <w:spacing w:line="240" w:lineRule="auto"/>
        <w:ind w:firstLine="720"/>
        <w:jc w:val="both"/>
        <w:rPr>
          <w:rFonts w:ascii="Times New Roman" w:hAnsi="Times New Roman" w:cs="Times New Roman"/>
          <w:sz w:val="24"/>
          <w:szCs w:val="24"/>
        </w:rPr>
      </w:pPr>
      <w:r w:rsidRPr="00EC15AC">
        <w:rPr>
          <w:rFonts w:ascii="Times New Roman" w:hAnsi="Times New Roman" w:cs="Times New Roman"/>
          <w:sz w:val="24"/>
          <w:szCs w:val="24"/>
        </w:rPr>
        <w:t xml:space="preserve">4) непредставления копии документа, предоставляющего право на осуществление предпринимательской деятельности без образования юридического лица, выданного соответствующим государственным органом, копии документа, удостоверяющего личность (для физического лица, осуществляющего предпринимательскую деятельность); </w:t>
      </w:r>
    </w:p>
    <w:p w:rsidR="004523E8" w:rsidRPr="00EC15AC" w:rsidRDefault="004523E8" w:rsidP="00F64069">
      <w:pPr>
        <w:spacing w:line="240" w:lineRule="auto"/>
        <w:ind w:firstLine="720"/>
        <w:jc w:val="both"/>
        <w:rPr>
          <w:rFonts w:ascii="Times New Roman" w:hAnsi="Times New Roman" w:cs="Times New Roman"/>
          <w:sz w:val="24"/>
          <w:szCs w:val="24"/>
        </w:rPr>
      </w:pPr>
      <w:r w:rsidRPr="00EC15AC">
        <w:rPr>
          <w:rFonts w:ascii="Times New Roman" w:hAnsi="Times New Roman" w:cs="Times New Roman"/>
          <w:sz w:val="24"/>
          <w:szCs w:val="24"/>
        </w:rPr>
        <w:t xml:space="preserve">5) непредставления копий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прекурсоров, уведомления о начале или прекращении деятельности по оптовой и (или) розничной реализации медицинских изделий либо в виде электронного документа, полученных в соответствии с Законом «О разрешениях и уведомлениях», сведения о которых подтверждаются в информационных системах государственных органов, либо непредставления нотариально удостоверенных копий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прекурсоров, уведомления о начале или прекращении деятельности по оптовой и (или) розничной реализации медицинских изделий, полученных в соответствии с Законом «О разрешениях и уведомлениях», в случае отсутствия сведений в информационных системах государственных органов; </w:t>
      </w:r>
    </w:p>
    <w:p w:rsidR="004523E8" w:rsidRPr="00EC15AC" w:rsidRDefault="004523E8" w:rsidP="00F64069">
      <w:pPr>
        <w:spacing w:line="240" w:lineRule="auto"/>
        <w:ind w:firstLine="720"/>
        <w:jc w:val="both"/>
        <w:rPr>
          <w:rFonts w:ascii="Times New Roman" w:hAnsi="Times New Roman" w:cs="Times New Roman"/>
          <w:sz w:val="24"/>
          <w:szCs w:val="24"/>
        </w:rPr>
      </w:pPr>
      <w:r w:rsidRPr="00EC15AC">
        <w:rPr>
          <w:rFonts w:ascii="Times New Roman" w:hAnsi="Times New Roman" w:cs="Times New Roman"/>
          <w:sz w:val="24"/>
          <w:szCs w:val="24"/>
        </w:rPr>
        <w:t>6) непредставления сведений об отсутствии (наличии) задолженности, учет по которым ведется в органах государственных доходов, полученных посредством веб-портала «электронного правительства» или веб-приложения «кабинет налогоплательщика» не ранее одного месяца, предшествующего дате вскрытия конвертов;</w:t>
      </w:r>
    </w:p>
    <w:p w:rsidR="004523E8" w:rsidRPr="00EC15AC" w:rsidRDefault="004523E8" w:rsidP="00F64069">
      <w:pPr>
        <w:spacing w:line="240" w:lineRule="auto"/>
        <w:jc w:val="both"/>
        <w:rPr>
          <w:rFonts w:ascii="Times New Roman" w:hAnsi="Times New Roman" w:cs="Times New Roman"/>
          <w:sz w:val="24"/>
          <w:szCs w:val="24"/>
        </w:rPr>
      </w:pPr>
      <w:r w:rsidRPr="00EC15AC">
        <w:rPr>
          <w:rFonts w:ascii="Times New Roman" w:hAnsi="Times New Roman" w:cs="Times New Roman"/>
          <w:sz w:val="24"/>
          <w:szCs w:val="24"/>
        </w:rPr>
        <w:t xml:space="preserve"> </w:t>
      </w:r>
      <w:r w:rsidRPr="00EC15AC">
        <w:rPr>
          <w:rFonts w:ascii="Times New Roman" w:hAnsi="Times New Roman" w:cs="Times New Roman"/>
          <w:sz w:val="24"/>
          <w:szCs w:val="24"/>
        </w:rPr>
        <w:tab/>
        <w:t>7) наличия в сведениях соответствующего органа государственных доходов информации о задолженности в бюджет, задолженности по обязательным</w:t>
      </w:r>
      <w:r w:rsidRPr="00EC15AC">
        <w:rPr>
          <w:rFonts w:ascii="Times New Roman" w:hAnsi="Times New Roman" w:cs="Times New Roman"/>
          <w:color w:val="000000"/>
          <w:sz w:val="24"/>
          <w:szCs w:val="24"/>
        </w:rPr>
        <w:t> пенсионным</w:t>
      </w:r>
      <w:r w:rsidRPr="00EC15AC">
        <w:rPr>
          <w:rFonts w:ascii="Times New Roman" w:hAnsi="Times New Roman" w:cs="Times New Roman"/>
          <w:sz w:val="24"/>
          <w:szCs w:val="24"/>
        </w:rPr>
        <w:t xml:space="preserve"> взносам, обязательным профессиональным пенсионным взносам, социальным отчислениям, отчислениям и (или) взносам на обязательное социальное медицинское страхование (за исключением сумм, по которым изменены сроки уплаты, не отраженных в общей сумме задолженности); </w:t>
      </w:r>
    </w:p>
    <w:p w:rsidR="004523E8" w:rsidRPr="00EC15AC" w:rsidRDefault="004523E8" w:rsidP="00F64069">
      <w:pPr>
        <w:spacing w:line="240" w:lineRule="auto"/>
        <w:ind w:firstLine="720"/>
        <w:jc w:val="both"/>
        <w:rPr>
          <w:rFonts w:ascii="Times New Roman" w:hAnsi="Times New Roman" w:cs="Times New Roman"/>
          <w:sz w:val="24"/>
          <w:szCs w:val="24"/>
        </w:rPr>
      </w:pPr>
      <w:r w:rsidRPr="00EC15AC">
        <w:rPr>
          <w:rFonts w:ascii="Times New Roman" w:hAnsi="Times New Roman" w:cs="Times New Roman"/>
          <w:sz w:val="24"/>
          <w:szCs w:val="24"/>
        </w:rPr>
        <w:t>8) непредставления технической спецификации в соответствии с требованиями настоящих Правил;</w:t>
      </w:r>
    </w:p>
    <w:p w:rsidR="004523E8" w:rsidRPr="00EC15AC" w:rsidRDefault="004523E8" w:rsidP="00F64069">
      <w:pPr>
        <w:spacing w:line="240" w:lineRule="auto"/>
        <w:ind w:firstLine="720"/>
        <w:jc w:val="both"/>
        <w:rPr>
          <w:rFonts w:ascii="Times New Roman" w:hAnsi="Times New Roman" w:cs="Times New Roman"/>
          <w:sz w:val="24"/>
          <w:szCs w:val="24"/>
        </w:rPr>
      </w:pPr>
      <w:r w:rsidRPr="00EC15AC">
        <w:rPr>
          <w:rFonts w:ascii="Times New Roman" w:hAnsi="Times New Roman" w:cs="Times New Roman"/>
          <w:sz w:val="24"/>
          <w:szCs w:val="24"/>
        </w:rPr>
        <w:t xml:space="preserve"> 9) представления потенциальным поставщиком технической спецификации, не соответствующей требованиям тендерной документации и настоящих Правил;</w:t>
      </w:r>
    </w:p>
    <w:p w:rsidR="004523E8" w:rsidRPr="00EC15AC" w:rsidRDefault="004523E8" w:rsidP="00F64069">
      <w:pPr>
        <w:spacing w:line="240" w:lineRule="auto"/>
        <w:jc w:val="both"/>
        <w:rPr>
          <w:rFonts w:ascii="Times New Roman" w:hAnsi="Times New Roman" w:cs="Times New Roman"/>
          <w:sz w:val="24"/>
          <w:szCs w:val="24"/>
        </w:rPr>
      </w:pPr>
      <w:r w:rsidRPr="00EC15AC">
        <w:rPr>
          <w:rFonts w:ascii="Times New Roman" w:hAnsi="Times New Roman" w:cs="Times New Roman"/>
          <w:sz w:val="24"/>
          <w:szCs w:val="24"/>
        </w:rPr>
        <w:t xml:space="preserve"> </w:t>
      </w:r>
      <w:r w:rsidRPr="00EC15AC">
        <w:rPr>
          <w:rFonts w:ascii="Times New Roman" w:hAnsi="Times New Roman" w:cs="Times New Roman"/>
          <w:sz w:val="24"/>
          <w:szCs w:val="24"/>
        </w:rPr>
        <w:tab/>
        <w:t>10) установления факта представления недостоверной информации по квалификационным требованиям и требованиям к медицинским изделиям, приобретаемым в рамках настоящих Правил;</w:t>
      </w:r>
    </w:p>
    <w:p w:rsidR="004523E8" w:rsidRPr="00EC15AC" w:rsidRDefault="004523E8" w:rsidP="00F64069">
      <w:pPr>
        <w:spacing w:line="240" w:lineRule="auto"/>
        <w:jc w:val="both"/>
        <w:rPr>
          <w:rFonts w:ascii="Times New Roman" w:hAnsi="Times New Roman" w:cs="Times New Roman"/>
          <w:sz w:val="24"/>
          <w:szCs w:val="24"/>
        </w:rPr>
      </w:pPr>
      <w:r w:rsidRPr="00EC15AC">
        <w:rPr>
          <w:rFonts w:ascii="Times New Roman" w:hAnsi="Times New Roman" w:cs="Times New Roman"/>
          <w:sz w:val="24"/>
          <w:szCs w:val="24"/>
        </w:rPr>
        <w:t xml:space="preserve"> </w:t>
      </w:r>
      <w:r w:rsidRPr="00EC15AC">
        <w:rPr>
          <w:rFonts w:ascii="Times New Roman" w:hAnsi="Times New Roman" w:cs="Times New Roman"/>
          <w:sz w:val="24"/>
          <w:szCs w:val="24"/>
        </w:rPr>
        <w:tab/>
        <w:t xml:space="preserve">11) причастности к процедуре банкротства либо ликвидации; </w:t>
      </w:r>
    </w:p>
    <w:p w:rsidR="004523E8" w:rsidRPr="00EC15AC" w:rsidRDefault="004523E8" w:rsidP="00F64069">
      <w:pPr>
        <w:spacing w:line="240" w:lineRule="auto"/>
        <w:ind w:firstLine="720"/>
        <w:jc w:val="both"/>
        <w:rPr>
          <w:rFonts w:ascii="Times New Roman" w:hAnsi="Times New Roman" w:cs="Times New Roman"/>
          <w:sz w:val="24"/>
          <w:szCs w:val="24"/>
        </w:rPr>
      </w:pPr>
      <w:r w:rsidRPr="00EC15AC">
        <w:rPr>
          <w:rFonts w:ascii="Times New Roman" w:hAnsi="Times New Roman" w:cs="Times New Roman"/>
          <w:sz w:val="24"/>
          <w:szCs w:val="24"/>
        </w:rPr>
        <w:t xml:space="preserve">12) непредставления документов, подтверждающих соответствие предлагаемых медицинских изделий требованиям, предусмотренным главой 4 настоящих Правил; </w:t>
      </w:r>
    </w:p>
    <w:p w:rsidR="004523E8" w:rsidRPr="00EC15AC" w:rsidRDefault="004523E8" w:rsidP="00F64069">
      <w:pPr>
        <w:spacing w:line="240" w:lineRule="auto"/>
        <w:ind w:firstLine="720"/>
        <w:jc w:val="both"/>
        <w:rPr>
          <w:rFonts w:ascii="Times New Roman" w:hAnsi="Times New Roman" w:cs="Times New Roman"/>
          <w:sz w:val="24"/>
          <w:szCs w:val="24"/>
        </w:rPr>
      </w:pPr>
      <w:r w:rsidRPr="00EC15AC">
        <w:rPr>
          <w:rFonts w:ascii="Times New Roman" w:hAnsi="Times New Roman" w:cs="Times New Roman"/>
          <w:sz w:val="24"/>
          <w:szCs w:val="24"/>
        </w:rPr>
        <w:t>13) непредставления при необходимости копии акта санитарно</w:t>
      </w:r>
      <w:r w:rsidR="00376804" w:rsidRPr="00EC15AC">
        <w:rPr>
          <w:rFonts w:ascii="Times New Roman" w:hAnsi="Times New Roman" w:cs="Times New Roman"/>
          <w:sz w:val="24"/>
          <w:szCs w:val="24"/>
        </w:rPr>
        <w:t>-</w:t>
      </w:r>
      <w:r w:rsidRPr="00EC15AC">
        <w:rPr>
          <w:rFonts w:ascii="Times New Roman" w:hAnsi="Times New Roman" w:cs="Times New Roman"/>
          <w:sz w:val="24"/>
          <w:szCs w:val="24"/>
        </w:rPr>
        <w:t xml:space="preserve">эпидемиологического обследования о наличии «холодовой цепи», за исключением случаев представления потенциальным поставщиком сертификата надлежащей дистрибьюторской практики (GDP), отечественным товаропроизводителем – сертификата о соответствии объекта требованиям надлежащей производственной практики (GMP), сертификата надлежащей аптечной практики (GPP) при закупе фармацевтических услуг; </w:t>
      </w:r>
    </w:p>
    <w:p w:rsidR="004523E8" w:rsidRPr="00EC15AC" w:rsidRDefault="004523E8" w:rsidP="00F64069">
      <w:pPr>
        <w:spacing w:line="240" w:lineRule="auto"/>
        <w:jc w:val="both"/>
        <w:rPr>
          <w:rFonts w:ascii="Times New Roman" w:hAnsi="Times New Roman" w:cs="Times New Roman"/>
          <w:sz w:val="24"/>
          <w:szCs w:val="24"/>
        </w:rPr>
      </w:pPr>
      <w:r w:rsidRPr="00EC15AC">
        <w:rPr>
          <w:rFonts w:ascii="Times New Roman" w:hAnsi="Times New Roman" w:cs="Times New Roman"/>
          <w:sz w:val="24"/>
          <w:szCs w:val="24"/>
        </w:rPr>
        <w:lastRenderedPageBreak/>
        <w:tab/>
        <w:t xml:space="preserve">14) несоответствия требованиям пункта 16 Правил; </w:t>
      </w:r>
    </w:p>
    <w:p w:rsidR="004523E8" w:rsidRPr="00EC15AC" w:rsidRDefault="004523E8" w:rsidP="00F64069">
      <w:pPr>
        <w:spacing w:line="240" w:lineRule="auto"/>
        <w:ind w:firstLine="720"/>
        <w:jc w:val="both"/>
        <w:rPr>
          <w:rFonts w:ascii="Times New Roman" w:hAnsi="Times New Roman" w:cs="Times New Roman"/>
          <w:sz w:val="24"/>
          <w:szCs w:val="24"/>
        </w:rPr>
      </w:pPr>
      <w:r w:rsidRPr="00EC15AC">
        <w:rPr>
          <w:rFonts w:ascii="Times New Roman" w:hAnsi="Times New Roman" w:cs="Times New Roman"/>
          <w:sz w:val="24"/>
          <w:szCs w:val="24"/>
        </w:rPr>
        <w:t xml:space="preserve">15) установленных пунктами 22, 29 Правил; </w:t>
      </w:r>
    </w:p>
    <w:p w:rsidR="004523E8" w:rsidRPr="00EC15AC" w:rsidRDefault="004523E8" w:rsidP="00F64069">
      <w:pPr>
        <w:spacing w:line="240" w:lineRule="auto"/>
        <w:ind w:firstLine="720"/>
        <w:jc w:val="both"/>
        <w:rPr>
          <w:rFonts w:ascii="Times New Roman" w:hAnsi="Times New Roman" w:cs="Times New Roman"/>
          <w:sz w:val="24"/>
          <w:szCs w:val="24"/>
        </w:rPr>
      </w:pPr>
      <w:r w:rsidRPr="00EC15AC">
        <w:rPr>
          <w:rFonts w:ascii="Times New Roman" w:hAnsi="Times New Roman" w:cs="Times New Roman"/>
          <w:sz w:val="24"/>
          <w:szCs w:val="24"/>
        </w:rPr>
        <w:t>16) если тендерная заявка имеет более короткий срок действия, чем указано в условиях тендерной документации;</w:t>
      </w:r>
    </w:p>
    <w:p w:rsidR="004523E8" w:rsidRPr="00EC15AC" w:rsidRDefault="004523E8" w:rsidP="00F64069">
      <w:pPr>
        <w:spacing w:line="240" w:lineRule="auto"/>
        <w:ind w:firstLine="720"/>
        <w:jc w:val="both"/>
        <w:rPr>
          <w:rFonts w:ascii="Times New Roman" w:hAnsi="Times New Roman" w:cs="Times New Roman"/>
          <w:sz w:val="24"/>
          <w:szCs w:val="24"/>
        </w:rPr>
      </w:pPr>
      <w:r w:rsidRPr="00EC15AC">
        <w:rPr>
          <w:rFonts w:ascii="Times New Roman" w:hAnsi="Times New Roman" w:cs="Times New Roman"/>
          <w:sz w:val="24"/>
          <w:szCs w:val="24"/>
        </w:rPr>
        <w:t xml:space="preserve"> 17) непредставления ценового предложения либо представления ценового предложения не по форме приложения 5, утвержденной уполномоченным органом в области здравоохранения; </w:t>
      </w:r>
    </w:p>
    <w:p w:rsidR="004523E8" w:rsidRPr="00EC15AC" w:rsidRDefault="004523E8" w:rsidP="00F64069">
      <w:pPr>
        <w:spacing w:line="240" w:lineRule="auto"/>
        <w:ind w:firstLine="720"/>
        <w:jc w:val="both"/>
        <w:rPr>
          <w:rFonts w:ascii="Times New Roman" w:hAnsi="Times New Roman" w:cs="Times New Roman"/>
          <w:sz w:val="24"/>
          <w:szCs w:val="24"/>
        </w:rPr>
      </w:pPr>
      <w:r w:rsidRPr="00EC15AC">
        <w:rPr>
          <w:rFonts w:ascii="Times New Roman" w:hAnsi="Times New Roman" w:cs="Times New Roman"/>
          <w:sz w:val="24"/>
          <w:szCs w:val="24"/>
        </w:rPr>
        <w:t>18) представления тендерной заявки в непрошитом виде, с непронумерованными страницами, не скрепленной подписью, без указания на конверте наименования или юридического адреса потенциального поставщика, заказчика или организатора закупа;</w:t>
      </w:r>
    </w:p>
    <w:p w:rsidR="004523E8" w:rsidRPr="00EC15AC" w:rsidRDefault="004523E8" w:rsidP="00F64069">
      <w:pPr>
        <w:spacing w:line="240" w:lineRule="auto"/>
        <w:ind w:firstLine="720"/>
        <w:jc w:val="both"/>
        <w:rPr>
          <w:rFonts w:ascii="Times New Roman" w:hAnsi="Times New Roman" w:cs="Times New Roman"/>
          <w:sz w:val="24"/>
          <w:szCs w:val="24"/>
        </w:rPr>
      </w:pPr>
      <w:r w:rsidRPr="00EC15AC">
        <w:rPr>
          <w:rFonts w:ascii="Times New Roman" w:hAnsi="Times New Roman" w:cs="Times New Roman"/>
          <w:sz w:val="24"/>
          <w:szCs w:val="24"/>
        </w:rPr>
        <w:t xml:space="preserve"> 19) несоответствия потенциального поставщика и (или) соисполнителя предъявляемым квалификационным требованиям;</w:t>
      </w:r>
    </w:p>
    <w:p w:rsidR="004523E8" w:rsidRPr="00EC15AC" w:rsidRDefault="004523E8" w:rsidP="00F64069">
      <w:pPr>
        <w:spacing w:line="240" w:lineRule="auto"/>
        <w:jc w:val="both"/>
        <w:rPr>
          <w:rFonts w:ascii="Times New Roman" w:hAnsi="Times New Roman" w:cs="Times New Roman"/>
          <w:color w:val="000000"/>
          <w:sz w:val="24"/>
          <w:szCs w:val="24"/>
        </w:rPr>
      </w:pPr>
      <w:r w:rsidRPr="00EC15AC">
        <w:rPr>
          <w:rFonts w:ascii="Times New Roman" w:hAnsi="Times New Roman" w:cs="Times New Roman"/>
          <w:sz w:val="24"/>
          <w:szCs w:val="24"/>
        </w:rPr>
        <w:t xml:space="preserve"> </w:t>
      </w:r>
      <w:r w:rsidRPr="00EC15AC">
        <w:rPr>
          <w:rFonts w:ascii="Times New Roman" w:hAnsi="Times New Roman" w:cs="Times New Roman"/>
          <w:sz w:val="24"/>
          <w:szCs w:val="24"/>
        </w:rPr>
        <w:tab/>
        <w:t>20) установления факта аффилированности в нарушение требований настоящих Правил.</w:t>
      </w:r>
      <w:bookmarkEnd w:id="4"/>
    </w:p>
    <w:p w:rsidR="004523E8" w:rsidRPr="00EC15AC" w:rsidRDefault="004523E8" w:rsidP="00F64069">
      <w:pPr>
        <w:spacing w:line="240" w:lineRule="auto"/>
        <w:jc w:val="center"/>
        <w:rPr>
          <w:rStyle w:val="s1"/>
          <w:sz w:val="24"/>
          <w:szCs w:val="24"/>
        </w:rPr>
      </w:pPr>
    </w:p>
    <w:p w:rsidR="004523E8" w:rsidRPr="00EC15AC" w:rsidRDefault="004523E8" w:rsidP="00F64069">
      <w:pPr>
        <w:spacing w:line="240" w:lineRule="auto"/>
        <w:jc w:val="center"/>
        <w:rPr>
          <w:rStyle w:val="s1"/>
          <w:b w:val="0"/>
          <w:bCs w:val="0"/>
          <w:sz w:val="24"/>
          <w:szCs w:val="24"/>
        </w:rPr>
      </w:pPr>
      <w:r w:rsidRPr="00EC15AC">
        <w:rPr>
          <w:rStyle w:val="s1"/>
          <w:sz w:val="24"/>
          <w:szCs w:val="24"/>
        </w:rPr>
        <w:t>14.</w:t>
      </w:r>
      <w:r w:rsidRPr="00EC15AC">
        <w:rPr>
          <w:rFonts w:ascii="Times New Roman" w:hAnsi="Times New Roman" w:cs="Times New Roman"/>
          <w:b/>
          <w:sz w:val="24"/>
          <w:szCs w:val="24"/>
        </w:rPr>
        <w:t xml:space="preserve"> Условия поддержки отечественных товаропроизводителей и/или производителей государств-членов Евразийского экономического союза</w:t>
      </w:r>
    </w:p>
    <w:p w:rsidR="004523E8" w:rsidRPr="00EC15AC" w:rsidRDefault="004523E8" w:rsidP="00F64069">
      <w:pPr>
        <w:spacing w:line="240" w:lineRule="auto"/>
        <w:ind w:firstLine="720"/>
        <w:jc w:val="both"/>
        <w:rPr>
          <w:rFonts w:ascii="Times New Roman" w:hAnsi="Times New Roman" w:cs="Times New Roman"/>
          <w:sz w:val="24"/>
          <w:szCs w:val="24"/>
        </w:rPr>
      </w:pPr>
      <w:r w:rsidRPr="00EC15AC">
        <w:rPr>
          <w:rFonts w:ascii="Times New Roman" w:hAnsi="Times New Roman" w:cs="Times New Roman"/>
          <w:sz w:val="24"/>
          <w:szCs w:val="24"/>
        </w:rPr>
        <w:t xml:space="preserve">35. </w:t>
      </w:r>
      <w:r w:rsidRPr="00EC15AC">
        <w:rPr>
          <w:rFonts w:ascii="Times New Roman" w:hAnsi="Times New Roman" w:cs="Times New Roman"/>
          <w:color w:val="000000"/>
          <w:sz w:val="24"/>
          <w:szCs w:val="24"/>
        </w:rPr>
        <w:t xml:space="preserve"> </w:t>
      </w:r>
      <w:r w:rsidRPr="00EC15AC">
        <w:rPr>
          <w:rFonts w:ascii="Times New Roman" w:hAnsi="Times New Roman" w:cs="Times New Roman"/>
          <w:sz w:val="24"/>
          <w:szCs w:val="24"/>
        </w:rPr>
        <w:t xml:space="preserve">В случае, если в закупе по лоту участвует один потенциальный поставщик, являющийся отечественным товаропроизводителем и (или) производителем государств-членов Евразийского экономического союза, представивший заявку, соответствующую условиям объявления или приглашения на закуп и требованиям настоящих Правил, такой потенциальный поставщик признается победителем, а заявки других потенциальных поставщиков автоматически отклоняются. </w:t>
      </w:r>
    </w:p>
    <w:p w:rsidR="004523E8" w:rsidRPr="00EC15AC" w:rsidRDefault="004523E8" w:rsidP="00F64069">
      <w:pPr>
        <w:spacing w:line="240" w:lineRule="auto"/>
        <w:ind w:firstLine="720"/>
        <w:jc w:val="both"/>
        <w:rPr>
          <w:rFonts w:ascii="Times New Roman" w:hAnsi="Times New Roman" w:cs="Times New Roman"/>
          <w:sz w:val="24"/>
          <w:szCs w:val="24"/>
        </w:rPr>
      </w:pPr>
      <w:r w:rsidRPr="00EC15AC">
        <w:rPr>
          <w:rFonts w:ascii="Times New Roman" w:hAnsi="Times New Roman" w:cs="Times New Roman"/>
          <w:sz w:val="24"/>
          <w:szCs w:val="24"/>
        </w:rPr>
        <w:t>36. В случае, если в закупе по лоту участвуют два и более потенциальных поставщика, являющихся отечественными товаропроизводителями и (или) производителями государств-членов Евразийского экономического союза, заявки которых соответствуют условиям объявления или приглашения на закуп и требованиям настоящих Правил, то победитель среди них определяется по наименьшей цене, а заявки других потенциальных поставщиков автоматически отклоняются.</w:t>
      </w:r>
    </w:p>
    <w:p w:rsidR="004523E8" w:rsidRPr="00EC15AC" w:rsidRDefault="004523E8" w:rsidP="00F64069">
      <w:pPr>
        <w:spacing w:line="240" w:lineRule="auto"/>
        <w:ind w:firstLine="720"/>
        <w:jc w:val="both"/>
        <w:rPr>
          <w:rFonts w:ascii="Times New Roman" w:hAnsi="Times New Roman" w:cs="Times New Roman"/>
          <w:sz w:val="24"/>
          <w:szCs w:val="24"/>
        </w:rPr>
      </w:pPr>
      <w:r w:rsidRPr="00EC15AC">
        <w:rPr>
          <w:rFonts w:ascii="Times New Roman" w:hAnsi="Times New Roman" w:cs="Times New Roman"/>
          <w:sz w:val="24"/>
          <w:szCs w:val="24"/>
        </w:rPr>
        <w:t xml:space="preserve"> 37. Если в тендере, предполагающем возможность заключения долгосрочного договора с отечественным товаропроизводителем, подана одна заявка, соответствующая условиям объявления и требованиям настоящих Правил, потенциальным поставщиком, являющимся отечественным товаропроизводителем, с ним заключается долгосрочный договор поставки. </w:t>
      </w:r>
    </w:p>
    <w:p w:rsidR="004523E8" w:rsidRPr="00EC15AC" w:rsidRDefault="004523E8" w:rsidP="00F64069">
      <w:pPr>
        <w:spacing w:line="240" w:lineRule="auto"/>
        <w:ind w:firstLine="720"/>
        <w:jc w:val="both"/>
        <w:rPr>
          <w:rFonts w:ascii="Times New Roman" w:hAnsi="Times New Roman" w:cs="Times New Roman"/>
          <w:sz w:val="24"/>
          <w:szCs w:val="24"/>
        </w:rPr>
      </w:pPr>
      <w:r w:rsidRPr="00EC15AC">
        <w:rPr>
          <w:rFonts w:ascii="Times New Roman" w:hAnsi="Times New Roman" w:cs="Times New Roman"/>
          <w:sz w:val="24"/>
          <w:szCs w:val="24"/>
        </w:rPr>
        <w:t xml:space="preserve">38. Статус отечественного товаропроизводителя потенциального поставщика при проведении закупа подтверждается следующими документами: </w:t>
      </w:r>
    </w:p>
    <w:p w:rsidR="004523E8" w:rsidRPr="00EC15AC" w:rsidRDefault="004523E8" w:rsidP="00F64069">
      <w:pPr>
        <w:spacing w:line="240" w:lineRule="auto"/>
        <w:ind w:firstLine="720"/>
        <w:jc w:val="both"/>
        <w:rPr>
          <w:rFonts w:ascii="Times New Roman" w:hAnsi="Times New Roman" w:cs="Times New Roman"/>
          <w:sz w:val="24"/>
          <w:szCs w:val="24"/>
        </w:rPr>
      </w:pPr>
      <w:r w:rsidRPr="00EC15AC">
        <w:rPr>
          <w:rFonts w:ascii="Times New Roman" w:hAnsi="Times New Roman" w:cs="Times New Roman"/>
          <w:sz w:val="24"/>
          <w:szCs w:val="24"/>
        </w:rPr>
        <w:t xml:space="preserve">1) лицензией на фармацевтическую деятельность по производству лекарственных средств и (или) медицинских изделий, полученной в соответствии с законодательством Республики Казахстан о разрешениях и уведомлениях; </w:t>
      </w:r>
    </w:p>
    <w:p w:rsidR="004523E8" w:rsidRPr="00EC15AC" w:rsidRDefault="004523E8" w:rsidP="00F64069">
      <w:pPr>
        <w:spacing w:line="240" w:lineRule="auto"/>
        <w:ind w:firstLine="720"/>
        <w:jc w:val="both"/>
        <w:rPr>
          <w:rFonts w:ascii="Times New Roman" w:hAnsi="Times New Roman" w:cs="Times New Roman"/>
          <w:sz w:val="24"/>
          <w:szCs w:val="24"/>
        </w:rPr>
      </w:pPr>
      <w:r w:rsidRPr="00EC15AC">
        <w:rPr>
          <w:rFonts w:ascii="Times New Roman" w:hAnsi="Times New Roman" w:cs="Times New Roman"/>
          <w:sz w:val="24"/>
          <w:szCs w:val="24"/>
        </w:rPr>
        <w:t xml:space="preserve">2) регистрационным удостоверением на лекарственное средство или медицинское изделие, выданным в соответствии с положениями Кодекса и порядком, определенным уполномоченным органом в области здравоохранения, с указанием отечественного товаропроизводителя в качестве производителя. При заключении договора или дополнительного соглашения к долгосрочному договору поставки отечественный товаропроизводитель на поставляемые лекарственные средства и медицинские изделия предоставляет сертификат о происхождении лекарственных средств, медицинских изделий для внутреннего обращения «СТ KZ». </w:t>
      </w:r>
    </w:p>
    <w:p w:rsidR="004523E8" w:rsidRPr="00EC15AC" w:rsidRDefault="004523E8" w:rsidP="00F64069">
      <w:pPr>
        <w:spacing w:line="240" w:lineRule="auto"/>
        <w:ind w:firstLine="720"/>
        <w:jc w:val="both"/>
        <w:rPr>
          <w:rFonts w:ascii="Times New Roman" w:hAnsi="Times New Roman" w:cs="Times New Roman"/>
          <w:sz w:val="24"/>
          <w:szCs w:val="24"/>
        </w:rPr>
      </w:pPr>
      <w:r w:rsidRPr="00EC15AC">
        <w:rPr>
          <w:rFonts w:ascii="Times New Roman" w:hAnsi="Times New Roman" w:cs="Times New Roman"/>
          <w:sz w:val="24"/>
          <w:szCs w:val="24"/>
        </w:rPr>
        <w:t>39. Статус потенциального поставщика-производителя государств-членов Евразийского экономического союза подтверждается следующими документами:</w:t>
      </w:r>
    </w:p>
    <w:p w:rsidR="004523E8" w:rsidRPr="00EC15AC" w:rsidRDefault="004523E8" w:rsidP="00F64069">
      <w:pPr>
        <w:spacing w:line="240" w:lineRule="auto"/>
        <w:ind w:firstLine="720"/>
        <w:jc w:val="both"/>
        <w:rPr>
          <w:rFonts w:ascii="Times New Roman" w:hAnsi="Times New Roman" w:cs="Times New Roman"/>
          <w:sz w:val="24"/>
          <w:szCs w:val="24"/>
        </w:rPr>
      </w:pPr>
      <w:r w:rsidRPr="00EC15AC">
        <w:rPr>
          <w:rFonts w:ascii="Times New Roman" w:hAnsi="Times New Roman" w:cs="Times New Roman"/>
          <w:sz w:val="24"/>
          <w:szCs w:val="24"/>
        </w:rPr>
        <w:t xml:space="preserve"> 1) лицензией на фармацевтическую деятельность по производству лекарственных средств и (или) медицинских изделий; </w:t>
      </w:r>
    </w:p>
    <w:p w:rsidR="004523E8" w:rsidRPr="00EC15AC" w:rsidRDefault="004523E8" w:rsidP="00F64069">
      <w:pPr>
        <w:spacing w:line="240" w:lineRule="auto"/>
        <w:ind w:firstLine="720"/>
        <w:jc w:val="both"/>
        <w:rPr>
          <w:rFonts w:ascii="Times New Roman" w:hAnsi="Times New Roman" w:cs="Times New Roman"/>
          <w:color w:val="000000"/>
          <w:sz w:val="24"/>
          <w:szCs w:val="24"/>
        </w:rPr>
      </w:pPr>
      <w:r w:rsidRPr="00EC15AC">
        <w:rPr>
          <w:rFonts w:ascii="Times New Roman" w:hAnsi="Times New Roman" w:cs="Times New Roman"/>
          <w:sz w:val="24"/>
          <w:szCs w:val="24"/>
        </w:rPr>
        <w:lastRenderedPageBreak/>
        <w:t>2) регистрационным удостоверением, соответствующим Правилам регистрации и экспертизы Евразийского экономического союза (согласно решениям Совета Евразийской экономической комиссии от 3 ноября 2016 года № 78 и от 12 февраля 2016 года № 46)</w:t>
      </w:r>
      <w:r w:rsidRPr="00EC15AC">
        <w:rPr>
          <w:rFonts w:ascii="Times New Roman" w:hAnsi="Times New Roman" w:cs="Times New Roman"/>
          <w:color w:val="000000"/>
          <w:sz w:val="24"/>
          <w:szCs w:val="24"/>
        </w:rPr>
        <w:t>.</w:t>
      </w:r>
    </w:p>
    <w:p w:rsidR="004523E8" w:rsidRPr="00EC15AC" w:rsidRDefault="004523E8" w:rsidP="00F64069">
      <w:pPr>
        <w:spacing w:line="240" w:lineRule="auto"/>
        <w:jc w:val="center"/>
        <w:rPr>
          <w:rFonts w:ascii="Times New Roman" w:hAnsi="Times New Roman" w:cs="Times New Roman"/>
          <w:b/>
          <w:color w:val="000000"/>
          <w:sz w:val="24"/>
          <w:szCs w:val="24"/>
        </w:rPr>
      </w:pPr>
    </w:p>
    <w:p w:rsidR="004523E8" w:rsidRPr="00EC15AC" w:rsidRDefault="004523E8" w:rsidP="00F64069">
      <w:pPr>
        <w:spacing w:line="240" w:lineRule="auto"/>
        <w:jc w:val="center"/>
        <w:rPr>
          <w:rFonts w:ascii="Times New Roman" w:hAnsi="Times New Roman" w:cs="Times New Roman"/>
          <w:b/>
          <w:color w:val="000000"/>
          <w:sz w:val="24"/>
          <w:szCs w:val="24"/>
        </w:rPr>
      </w:pPr>
      <w:r w:rsidRPr="00EC15AC">
        <w:rPr>
          <w:rFonts w:ascii="Times New Roman" w:hAnsi="Times New Roman" w:cs="Times New Roman"/>
          <w:b/>
          <w:color w:val="000000"/>
          <w:sz w:val="24"/>
          <w:szCs w:val="24"/>
        </w:rPr>
        <w:t>15.Поддержка предпринимательской инициативы.</w:t>
      </w:r>
    </w:p>
    <w:p w:rsidR="004523E8" w:rsidRPr="00EC15AC" w:rsidRDefault="004523E8" w:rsidP="00F64069">
      <w:pPr>
        <w:spacing w:line="240" w:lineRule="auto"/>
        <w:jc w:val="both"/>
        <w:rPr>
          <w:rFonts w:ascii="Times New Roman" w:hAnsi="Times New Roman" w:cs="Times New Roman"/>
          <w:sz w:val="24"/>
          <w:szCs w:val="24"/>
        </w:rPr>
      </w:pPr>
      <w:bookmarkStart w:id="5" w:name="z164"/>
      <w:r w:rsidRPr="00EC15AC">
        <w:rPr>
          <w:rFonts w:ascii="Times New Roman" w:hAnsi="Times New Roman" w:cs="Times New Roman"/>
          <w:color w:val="000000"/>
          <w:sz w:val="24"/>
          <w:szCs w:val="24"/>
        </w:rPr>
        <w:t xml:space="preserve">      </w:t>
      </w:r>
      <w:r w:rsidRPr="00EC15AC">
        <w:rPr>
          <w:rFonts w:ascii="Times New Roman" w:hAnsi="Times New Roman" w:cs="Times New Roman"/>
          <w:color w:val="000000"/>
          <w:sz w:val="24"/>
          <w:szCs w:val="24"/>
        </w:rPr>
        <w:tab/>
        <w:t>40. Преимущество на заключение договоров в рамках гарантированного объема бесплатной медицинской помощи и (или) в системе обязательного социального медицинского страхования имеют потенциальные поставщики, получившие в соответствии с требованиями законодательства в области здравоохранения Республики Казахстан сертификат о соответствии объекта требованиям:</w:t>
      </w:r>
    </w:p>
    <w:p w:rsidR="004523E8" w:rsidRPr="00EC15AC" w:rsidRDefault="004523E8" w:rsidP="00F64069">
      <w:pPr>
        <w:spacing w:line="240" w:lineRule="auto"/>
        <w:jc w:val="both"/>
        <w:rPr>
          <w:rFonts w:ascii="Times New Roman" w:hAnsi="Times New Roman" w:cs="Times New Roman"/>
          <w:sz w:val="24"/>
          <w:szCs w:val="24"/>
        </w:rPr>
      </w:pPr>
      <w:bookmarkStart w:id="6" w:name="z165"/>
      <w:bookmarkEnd w:id="5"/>
      <w:r w:rsidRPr="00EC15AC">
        <w:rPr>
          <w:rFonts w:ascii="Times New Roman" w:hAnsi="Times New Roman" w:cs="Times New Roman"/>
          <w:color w:val="000000"/>
          <w:sz w:val="24"/>
          <w:szCs w:val="24"/>
        </w:rPr>
        <w:t xml:space="preserve">      </w:t>
      </w:r>
      <w:bookmarkStart w:id="7" w:name="z166"/>
      <w:bookmarkEnd w:id="6"/>
      <w:r w:rsidRPr="00EC15AC">
        <w:rPr>
          <w:rFonts w:ascii="Times New Roman" w:hAnsi="Times New Roman" w:cs="Times New Roman"/>
          <w:color w:val="000000"/>
          <w:sz w:val="24"/>
          <w:szCs w:val="24"/>
        </w:rPr>
        <w:t>      2) надлежащей дистрибьюторской практики (GDP) при закупе лекарственных средств и фармацевтических услуг по оказанию гарантированного объема бесплатной медицинской помощи;</w:t>
      </w:r>
    </w:p>
    <w:p w:rsidR="004523E8" w:rsidRPr="00EC15AC" w:rsidRDefault="004523E8" w:rsidP="00F64069">
      <w:pPr>
        <w:spacing w:line="240" w:lineRule="auto"/>
        <w:jc w:val="both"/>
        <w:rPr>
          <w:rFonts w:ascii="Times New Roman" w:hAnsi="Times New Roman" w:cs="Times New Roman"/>
          <w:sz w:val="24"/>
          <w:szCs w:val="24"/>
        </w:rPr>
      </w:pPr>
      <w:bookmarkStart w:id="8" w:name="z168"/>
      <w:bookmarkEnd w:id="7"/>
      <w:r w:rsidRPr="00EC15AC">
        <w:rPr>
          <w:rFonts w:ascii="Times New Roman" w:hAnsi="Times New Roman" w:cs="Times New Roman"/>
          <w:color w:val="000000"/>
          <w:sz w:val="24"/>
          <w:szCs w:val="24"/>
        </w:rPr>
        <w:t>     </w:t>
      </w:r>
      <w:r w:rsidRPr="00EC15AC">
        <w:rPr>
          <w:rFonts w:ascii="Times New Roman" w:hAnsi="Times New Roman" w:cs="Times New Roman"/>
          <w:color w:val="000000"/>
          <w:sz w:val="24"/>
          <w:szCs w:val="24"/>
        </w:rPr>
        <w:tab/>
        <w:t xml:space="preserve"> 41. Для получения преимущества на заключение договора закупа или договора поставки к заявке:</w:t>
      </w:r>
    </w:p>
    <w:p w:rsidR="004523E8" w:rsidRPr="00EC15AC" w:rsidRDefault="004523E8" w:rsidP="00F64069">
      <w:pPr>
        <w:spacing w:line="240" w:lineRule="auto"/>
        <w:jc w:val="both"/>
        <w:rPr>
          <w:rFonts w:ascii="Times New Roman" w:hAnsi="Times New Roman" w:cs="Times New Roman"/>
          <w:sz w:val="24"/>
          <w:szCs w:val="24"/>
        </w:rPr>
      </w:pPr>
      <w:bookmarkStart w:id="9" w:name="z169"/>
      <w:bookmarkEnd w:id="8"/>
      <w:r w:rsidRPr="00EC15AC">
        <w:rPr>
          <w:rFonts w:ascii="Times New Roman" w:hAnsi="Times New Roman" w:cs="Times New Roman"/>
          <w:color w:val="000000"/>
          <w:sz w:val="24"/>
          <w:szCs w:val="24"/>
        </w:rPr>
        <w:t xml:space="preserve">      </w:t>
      </w:r>
      <w:bookmarkStart w:id="10" w:name="z170"/>
      <w:bookmarkEnd w:id="9"/>
      <w:r w:rsidRPr="00EC15AC">
        <w:rPr>
          <w:rFonts w:ascii="Times New Roman" w:hAnsi="Times New Roman" w:cs="Times New Roman"/>
          <w:color w:val="000000"/>
          <w:sz w:val="24"/>
          <w:szCs w:val="24"/>
        </w:rPr>
        <w:t>      - потенциальные поставщики при закупе лекарственных средств, медицинских изделий и фармацевтических услуг прикладывают сертификат о соответствии объекта требованиям надлежащей дистрибьюторской практики (GDP), полученный в соответствии с требованиями законодательства в области здравоохранения Республики Казахстан;</w:t>
      </w:r>
    </w:p>
    <w:p w:rsidR="004523E8" w:rsidRPr="00EC15AC" w:rsidRDefault="004523E8" w:rsidP="00F64069">
      <w:pPr>
        <w:spacing w:line="240" w:lineRule="auto"/>
        <w:jc w:val="both"/>
        <w:rPr>
          <w:rFonts w:ascii="Times New Roman" w:hAnsi="Times New Roman" w:cs="Times New Roman"/>
          <w:sz w:val="24"/>
          <w:szCs w:val="24"/>
        </w:rPr>
      </w:pPr>
      <w:bookmarkStart w:id="11" w:name="z172"/>
      <w:bookmarkEnd w:id="10"/>
      <w:r w:rsidRPr="00EC15AC">
        <w:rPr>
          <w:rFonts w:ascii="Times New Roman" w:hAnsi="Times New Roman" w:cs="Times New Roman"/>
          <w:color w:val="000000"/>
          <w:sz w:val="24"/>
          <w:szCs w:val="24"/>
        </w:rPr>
        <w:t xml:space="preserve">      </w:t>
      </w:r>
      <w:r w:rsidRPr="00EC15AC">
        <w:rPr>
          <w:rFonts w:ascii="Times New Roman" w:hAnsi="Times New Roman" w:cs="Times New Roman"/>
          <w:color w:val="000000"/>
          <w:sz w:val="24"/>
          <w:szCs w:val="24"/>
        </w:rPr>
        <w:tab/>
        <w:t>42. Если в закупе по лоту участвует только один потенциальный поставщик, представивший заявку, соответствующую условиям объявления или приглашения на закуп и требованиям настоящих Правил, и сертификат о соответствии объекта требованиям надлежащей производственной практики (GMP) или надлежащей дистрибьюторской практики (GDP), такой потенциальный поставщик признается победителем, а заявки других потенциальных поставщиков автоматически отклоняются.</w:t>
      </w:r>
    </w:p>
    <w:p w:rsidR="004523E8" w:rsidRPr="00EC15AC" w:rsidRDefault="004523E8" w:rsidP="00F64069">
      <w:pPr>
        <w:spacing w:line="240" w:lineRule="auto"/>
        <w:jc w:val="both"/>
        <w:rPr>
          <w:rFonts w:ascii="Times New Roman" w:hAnsi="Times New Roman" w:cs="Times New Roman"/>
          <w:sz w:val="24"/>
          <w:szCs w:val="24"/>
        </w:rPr>
      </w:pPr>
      <w:bookmarkStart w:id="12" w:name="z173"/>
      <w:bookmarkEnd w:id="11"/>
      <w:r w:rsidRPr="00EC15AC">
        <w:rPr>
          <w:rFonts w:ascii="Times New Roman" w:hAnsi="Times New Roman" w:cs="Times New Roman"/>
          <w:color w:val="000000"/>
          <w:sz w:val="24"/>
          <w:szCs w:val="24"/>
        </w:rPr>
        <w:t xml:space="preserve">      </w:t>
      </w:r>
      <w:r w:rsidRPr="00EC15AC">
        <w:rPr>
          <w:rFonts w:ascii="Times New Roman" w:hAnsi="Times New Roman" w:cs="Times New Roman"/>
          <w:color w:val="000000"/>
          <w:sz w:val="24"/>
          <w:szCs w:val="24"/>
        </w:rPr>
        <w:tab/>
        <w:t>43. Если в закупе по лоту участвуют два и более потенциальных поставщика, представивших тендерные заявки, соответствующие условиям объявления или приглашения на закуп и требованиям настоящих Правил, и сертификаты о соответствии объектов требованиям надлежащей производственной практики (GMP) или надлежащей дистрибьюторской практики (GDP), то победитель среди них определяется по наименьшей цене, а заявки других потенциальных поставщиков автоматически отклоняются.</w:t>
      </w:r>
    </w:p>
    <w:p w:rsidR="004523E8" w:rsidRPr="00EC15AC" w:rsidRDefault="004523E8" w:rsidP="00F64069">
      <w:pPr>
        <w:spacing w:line="240" w:lineRule="auto"/>
        <w:jc w:val="both"/>
        <w:rPr>
          <w:rFonts w:ascii="Times New Roman" w:hAnsi="Times New Roman" w:cs="Times New Roman"/>
          <w:sz w:val="24"/>
          <w:szCs w:val="24"/>
        </w:rPr>
      </w:pPr>
      <w:bookmarkStart w:id="13" w:name="z174"/>
      <w:bookmarkEnd w:id="12"/>
      <w:r w:rsidRPr="00EC15AC">
        <w:rPr>
          <w:rFonts w:ascii="Times New Roman" w:hAnsi="Times New Roman" w:cs="Times New Roman"/>
          <w:color w:val="000000"/>
          <w:sz w:val="24"/>
          <w:szCs w:val="24"/>
        </w:rPr>
        <w:t>      Если в закупе по лоту участвуют два и более потенциальных поставщика, представивших регистрационное удостоверение, полностью и в точности соответствующее данным государственного реестра лекарственных средств и (или) медицинских изделий, или номер разрешения (заключения) уполномоченного органа в области здравоохранения на ввоз лекарственного средства и (или) медицинского изделия в Республику Казахстан, преимущественное право предоставляется потенциальным поставщикам, представившим регистрационное удостоверение, полностью и в точности соответствующее данным государственного реестра лекарственных средств и (или) медицинских изделий, при этом победитель среди них определяется по наименьшей цене, а заявки других потенциальных поставщиков автоматически отклоняются.</w:t>
      </w:r>
      <w:bookmarkEnd w:id="13"/>
    </w:p>
    <w:p w:rsidR="004523E8" w:rsidRPr="00EC15AC" w:rsidRDefault="004523E8" w:rsidP="00F64069">
      <w:pPr>
        <w:pStyle w:val="Iauiue"/>
        <w:widowControl/>
        <w:tabs>
          <w:tab w:val="left" w:pos="360"/>
        </w:tabs>
        <w:ind w:left="360" w:firstLine="709"/>
        <w:jc w:val="center"/>
        <w:rPr>
          <w:b/>
          <w:sz w:val="24"/>
          <w:szCs w:val="24"/>
        </w:rPr>
      </w:pPr>
    </w:p>
    <w:p w:rsidR="004523E8" w:rsidRPr="00EC15AC" w:rsidRDefault="004523E8" w:rsidP="00F64069">
      <w:pPr>
        <w:pStyle w:val="Iauiue"/>
        <w:widowControl/>
        <w:tabs>
          <w:tab w:val="left" w:pos="360"/>
        </w:tabs>
        <w:ind w:left="360" w:firstLine="709"/>
        <w:jc w:val="center"/>
        <w:rPr>
          <w:b/>
          <w:sz w:val="24"/>
          <w:szCs w:val="24"/>
        </w:rPr>
      </w:pPr>
      <w:r w:rsidRPr="00EC15AC">
        <w:rPr>
          <w:b/>
          <w:sz w:val="24"/>
          <w:szCs w:val="24"/>
        </w:rPr>
        <w:t>16. Заключение договора закупа</w:t>
      </w:r>
    </w:p>
    <w:p w:rsidR="004523E8" w:rsidRPr="00EC15AC" w:rsidRDefault="004523E8" w:rsidP="00F64069">
      <w:pPr>
        <w:spacing w:line="240" w:lineRule="auto"/>
        <w:ind w:firstLine="720"/>
        <w:jc w:val="both"/>
        <w:rPr>
          <w:rFonts w:ascii="Times New Roman" w:hAnsi="Times New Roman" w:cs="Times New Roman"/>
          <w:sz w:val="24"/>
          <w:szCs w:val="24"/>
        </w:rPr>
      </w:pPr>
      <w:r w:rsidRPr="00EC15AC">
        <w:rPr>
          <w:rFonts w:ascii="Times New Roman" w:hAnsi="Times New Roman" w:cs="Times New Roman"/>
          <w:color w:val="000000"/>
          <w:sz w:val="24"/>
          <w:szCs w:val="24"/>
        </w:rPr>
        <w:t>44. Заказчик в течение пяти календарных дней со дня подведения итогов тендера либо получения итогов закупа от организатора закупа направляет потенциальному поставщику подписанный договор закупа, составляемый по формам, утвержденным уполномоченным органом в области здравоохранения.</w:t>
      </w:r>
    </w:p>
    <w:p w:rsidR="004523E8" w:rsidRPr="00EC15AC" w:rsidRDefault="004523E8" w:rsidP="00F64069">
      <w:pPr>
        <w:spacing w:line="240" w:lineRule="auto"/>
        <w:jc w:val="both"/>
        <w:rPr>
          <w:rFonts w:ascii="Times New Roman" w:hAnsi="Times New Roman" w:cs="Times New Roman"/>
          <w:sz w:val="24"/>
          <w:szCs w:val="24"/>
        </w:rPr>
      </w:pPr>
      <w:bookmarkStart w:id="14" w:name="z332"/>
      <w:r w:rsidRPr="00EC15AC">
        <w:rPr>
          <w:rFonts w:ascii="Times New Roman" w:hAnsi="Times New Roman" w:cs="Times New Roman"/>
          <w:color w:val="000000"/>
          <w:sz w:val="24"/>
          <w:szCs w:val="24"/>
        </w:rPr>
        <w:lastRenderedPageBreak/>
        <w:t>     </w:t>
      </w:r>
      <w:r w:rsidRPr="00EC15AC">
        <w:rPr>
          <w:rFonts w:ascii="Times New Roman" w:hAnsi="Times New Roman" w:cs="Times New Roman"/>
          <w:color w:val="000000"/>
          <w:sz w:val="24"/>
          <w:szCs w:val="24"/>
        </w:rPr>
        <w:tab/>
        <w:t xml:space="preserve"> 45. В течение десяти рабочих дней со дня получения договора победитель тендера подписывает его либо письменно уведомляет заказчика о несогласии с его условиями или отказе от подписания.</w:t>
      </w:r>
    </w:p>
    <w:p w:rsidR="004523E8" w:rsidRPr="00EC15AC" w:rsidRDefault="004523E8" w:rsidP="00F64069">
      <w:pPr>
        <w:spacing w:line="240" w:lineRule="auto"/>
        <w:jc w:val="both"/>
        <w:rPr>
          <w:rFonts w:ascii="Times New Roman" w:hAnsi="Times New Roman" w:cs="Times New Roman"/>
          <w:sz w:val="24"/>
          <w:szCs w:val="24"/>
        </w:rPr>
      </w:pPr>
      <w:bookmarkStart w:id="15" w:name="z333"/>
      <w:bookmarkEnd w:id="14"/>
      <w:r w:rsidRPr="00EC15AC">
        <w:rPr>
          <w:rFonts w:ascii="Times New Roman" w:hAnsi="Times New Roman" w:cs="Times New Roman"/>
          <w:color w:val="000000"/>
          <w:sz w:val="24"/>
          <w:szCs w:val="24"/>
        </w:rPr>
        <w:t>      Непредставление в указанный срок подписанного договора или уведомления о несогласии с условиями считается отказом от его заключения. Срок разрешения разногласий не превышает двух рабочих дней.</w:t>
      </w:r>
    </w:p>
    <w:p w:rsidR="004523E8" w:rsidRPr="00EC15AC" w:rsidRDefault="004523E8" w:rsidP="00F64069">
      <w:pPr>
        <w:spacing w:line="240" w:lineRule="auto"/>
        <w:jc w:val="both"/>
        <w:rPr>
          <w:rFonts w:ascii="Times New Roman" w:hAnsi="Times New Roman" w:cs="Times New Roman"/>
          <w:sz w:val="24"/>
          <w:szCs w:val="24"/>
        </w:rPr>
      </w:pPr>
      <w:bookmarkStart w:id="16" w:name="z334"/>
      <w:bookmarkEnd w:id="15"/>
      <w:r w:rsidRPr="00EC15AC">
        <w:rPr>
          <w:rFonts w:ascii="Times New Roman" w:hAnsi="Times New Roman" w:cs="Times New Roman"/>
          <w:color w:val="000000"/>
          <w:sz w:val="24"/>
          <w:szCs w:val="24"/>
        </w:rPr>
        <w:t xml:space="preserve">      </w:t>
      </w:r>
      <w:r w:rsidRPr="00EC15AC">
        <w:rPr>
          <w:rFonts w:ascii="Times New Roman" w:hAnsi="Times New Roman" w:cs="Times New Roman"/>
          <w:color w:val="000000"/>
          <w:sz w:val="24"/>
          <w:szCs w:val="24"/>
        </w:rPr>
        <w:tab/>
        <w:t>46. Договор закупа вступает в силу со дня подписания его уполномоченными представителями сторон, если иное не предусмотрено законодательными актами Республики Казахстан.</w:t>
      </w:r>
    </w:p>
    <w:p w:rsidR="004523E8" w:rsidRPr="00EC15AC" w:rsidRDefault="004523E8" w:rsidP="00F64069">
      <w:pPr>
        <w:spacing w:line="240" w:lineRule="auto"/>
        <w:jc w:val="both"/>
        <w:rPr>
          <w:rFonts w:ascii="Times New Roman" w:hAnsi="Times New Roman" w:cs="Times New Roman"/>
          <w:sz w:val="24"/>
          <w:szCs w:val="24"/>
        </w:rPr>
      </w:pPr>
      <w:bookmarkStart w:id="17" w:name="z335"/>
      <w:bookmarkEnd w:id="16"/>
      <w:r w:rsidRPr="00EC15AC">
        <w:rPr>
          <w:rFonts w:ascii="Times New Roman" w:hAnsi="Times New Roman" w:cs="Times New Roman"/>
          <w:color w:val="000000"/>
          <w:sz w:val="24"/>
          <w:szCs w:val="24"/>
        </w:rPr>
        <w:t>     </w:t>
      </w:r>
      <w:r w:rsidRPr="00EC15AC">
        <w:rPr>
          <w:rFonts w:ascii="Times New Roman" w:hAnsi="Times New Roman" w:cs="Times New Roman"/>
          <w:color w:val="000000"/>
          <w:sz w:val="24"/>
          <w:szCs w:val="24"/>
        </w:rPr>
        <w:tab/>
        <w:t xml:space="preserve"> 47. Если победитель тендера уклонился от подписания договора закупа в установленный срок или не уведомил заказчика о несогласии с его условиями, то заказчик заключает договор с участником тендера, соответствующим требованиям настоящих Правил, и ценовое предложение которого является вторым после предложения победителя.</w:t>
      </w:r>
    </w:p>
    <w:p w:rsidR="004523E8" w:rsidRPr="00EC15AC" w:rsidRDefault="004523E8" w:rsidP="00F64069">
      <w:pPr>
        <w:spacing w:line="240" w:lineRule="auto"/>
        <w:jc w:val="both"/>
        <w:rPr>
          <w:rFonts w:ascii="Times New Roman" w:hAnsi="Times New Roman" w:cs="Times New Roman"/>
          <w:sz w:val="24"/>
          <w:szCs w:val="24"/>
        </w:rPr>
      </w:pPr>
      <w:bookmarkStart w:id="18" w:name="z336"/>
      <w:bookmarkEnd w:id="17"/>
      <w:r w:rsidRPr="00EC15AC">
        <w:rPr>
          <w:rFonts w:ascii="Times New Roman" w:hAnsi="Times New Roman" w:cs="Times New Roman"/>
          <w:color w:val="000000"/>
          <w:sz w:val="24"/>
          <w:szCs w:val="24"/>
        </w:rPr>
        <w:t>     </w:t>
      </w:r>
      <w:r w:rsidRPr="00EC15AC">
        <w:rPr>
          <w:rFonts w:ascii="Times New Roman" w:hAnsi="Times New Roman" w:cs="Times New Roman"/>
          <w:color w:val="000000"/>
          <w:sz w:val="24"/>
          <w:szCs w:val="24"/>
        </w:rPr>
        <w:tab/>
        <w:t xml:space="preserve"> 48. Не допускается внесение каких-либо изменений и (или) новых условий в договор (за исключением уменьшения цены лекарственных средств и (или) медицинских изделий, объема), которые изменяют содержание предложения, явившегося основой для выбора поставщика, в том числе замена торгового наименования, указанного в договоре другим торговым наименованием.</w:t>
      </w:r>
    </w:p>
    <w:p w:rsidR="004523E8" w:rsidRPr="00EC15AC" w:rsidRDefault="004523E8" w:rsidP="00F64069">
      <w:pPr>
        <w:spacing w:line="240" w:lineRule="auto"/>
        <w:jc w:val="both"/>
        <w:rPr>
          <w:rFonts w:ascii="Times New Roman" w:hAnsi="Times New Roman" w:cs="Times New Roman"/>
          <w:sz w:val="24"/>
          <w:szCs w:val="24"/>
        </w:rPr>
      </w:pPr>
      <w:bookmarkStart w:id="19" w:name="z337"/>
      <w:bookmarkEnd w:id="18"/>
      <w:r w:rsidRPr="00EC15AC">
        <w:rPr>
          <w:rFonts w:ascii="Times New Roman" w:hAnsi="Times New Roman" w:cs="Times New Roman"/>
          <w:color w:val="000000"/>
          <w:sz w:val="24"/>
          <w:szCs w:val="24"/>
        </w:rPr>
        <w:t>      49. Внесение изменения в заключенный договор при условии неизменности качества и других условий, явившихся основой для выбора поставщика, допускается:</w:t>
      </w:r>
    </w:p>
    <w:p w:rsidR="004523E8" w:rsidRPr="00EC15AC" w:rsidRDefault="004523E8" w:rsidP="00F64069">
      <w:pPr>
        <w:spacing w:line="240" w:lineRule="auto"/>
        <w:jc w:val="both"/>
        <w:rPr>
          <w:rFonts w:ascii="Times New Roman" w:hAnsi="Times New Roman" w:cs="Times New Roman"/>
          <w:sz w:val="24"/>
          <w:szCs w:val="24"/>
        </w:rPr>
      </w:pPr>
      <w:bookmarkStart w:id="20" w:name="z338"/>
      <w:bookmarkEnd w:id="19"/>
      <w:r w:rsidRPr="00EC15AC">
        <w:rPr>
          <w:rFonts w:ascii="Times New Roman" w:hAnsi="Times New Roman" w:cs="Times New Roman"/>
          <w:color w:val="000000"/>
          <w:sz w:val="24"/>
          <w:szCs w:val="24"/>
        </w:rPr>
        <w:t>      1) по взаимному согласию сторон в части уменьшения цены на лекарственные средства и (или) медицинские изделия и соответственно цены договора;</w:t>
      </w:r>
    </w:p>
    <w:p w:rsidR="004523E8" w:rsidRPr="00EC15AC" w:rsidRDefault="004523E8" w:rsidP="00F64069">
      <w:pPr>
        <w:spacing w:line="240" w:lineRule="auto"/>
        <w:jc w:val="both"/>
        <w:rPr>
          <w:rFonts w:ascii="Times New Roman" w:hAnsi="Times New Roman" w:cs="Times New Roman"/>
          <w:sz w:val="24"/>
          <w:szCs w:val="24"/>
        </w:rPr>
      </w:pPr>
      <w:bookmarkStart w:id="21" w:name="z339"/>
      <w:bookmarkEnd w:id="20"/>
      <w:r w:rsidRPr="00EC15AC">
        <w:rPr>
          <w:rFonts w:ascii="Times New Roman" w:hAnsi="Times New Roman" w:cs="Times New Roman"/>
          <w:color w:val="000000"/>
          <w:sz w:val="24"/>
          <w:szCs w:val="24"/>
        </w:rPr>
        <w:t>      2) по взаимному согласию сторон в части уменьшения объема лекарственных средств и (или) медицинских изделий, фармацевтических услуг.</w:t>
      </w:r>
    </w:p>
    <w:bookmarkEnd w:id="21"/>
    <w:p w:rsidR="004523E8" w:rsidRPr="00EC15AC" w:rsidRDefault="004523E8" w:rsidP="00F64069">
      <w:pPr>
        <w:spacing w:line="240" w:lineRule="auto"/>
        <w:jc w:val="both"/>
        <w:rPr>
          <w:rFonts w:ascii="Times New Roman" w:hAnsi="Times New Roman" w:cs="Times New Roman"/>
          <w:sz w:val="24"/>
          <w:szCs w:val="24"/>
        </w:rPr>
      </w:pPr>
      <w:r w:rsidRPr="00EC15AC">
        <w:rPr>
          <w:rFonts w:ascii="Times New Roman" w:hAnsi="Times New Roman" w:cs="Times New Roman"/>
          <w:color w:val="000000"/>
          <w:sz w:val="24"/>
          <w:szCs w:val="24"/>
        </w:rPr>
        <w:t>      50. Допускается проведение переговоров заказчиком либо организатором закупа с потенциальным поставщиком, признанным победителем тендера, с целью уменьшения цены лекарственных средств и (или) медицинских изделий до подписания договора закупа, с применением аудио- и видеофиксации. Потенциальный поставщик принимает решение по своему усмотрению о согласии или несогласии на уменьшение цены лекарственных средств и (или) медицинских изделий, что не является основанием для отказа заказчиком либо организатором закупа в подписании договора с потенциальным поставщиком, признанным победителем тендера.</w:t>
      </w:r>
    </w:p>
    <w:p w:rsidR="004523E8" w:rsidRPr="00EC15AC" w:rsidRDefault="004523E8" w:rsidP="00F64069">
      <w:pPr>
        <w:pStyle w:val="a7"/>
        <w:tabs>
          <w:tab w:val="left" w:pos="0"/>
        </w:tabs>
        <w:spacing w:before="0" w:beforeAutospacing="0" w:after="0" w:afterAutospacing="0"/>
        <w:ind w:firstLine="709"/>
        <w:jc w:val="center"/>
        <w:rPr>
          <w:b/>
          <w:bCs/>
        </w:rPr>
      </w:pPr>
    </w:p>
    <w:p w:rsidR="004523E8" w:rsidRPr="00EC15AC" w:rsidRDefault="004523E8" w:rsidP="00F64069">
      <w:pPr>
        <w:pStyle w:val="a7"/>
        <w:tabs>
          <w:tab w:val="left" w:pos="0"/>
        </w:tabs>
        <w:spacing w:before="0" w:beforeAutospacing="0" w:after="0" w:afterAutospacing="0"/>
        <w:ind w:firstLine="709"/>
        <w:jc w:val="center"/>
        <w:rPr>
          <w:b/>
          <w:bCs/>
        </w:rPr>
      </w:pPr>
      <w:r w:rsidRPr="00EC15AC">
        <w:rPr>
          <w:b/>
          <w:bCs/>
        </w:rPr>
        <w:t xml:space="preserve">17. Порядок внесения обеспечения исполнения договора </w:t>
      </w:r>
    </w:p>
    <w:p w:rsidR="004523E8" w:rsidRPr="00EC15AC" w:rsidRDefault="004523E8" w:rsidP="00F64069">
      <w:pPr>
        <w:spacing w:line="240" w:lineRule="auto"/>
        <w:ind w:firstLine="709"/>
        <w:jc w:val="both"/>
        <w:rPr>
          <w:rFonts w:ascii="Times New Roman" w:hAnsi="Times New Roman" w:cs="Times New Roman"/>
          <w:sz w:val="24"/>
          <w:szCs w:val="24"/>
        </w:rPr>
      </w:pPr>
      <w:bookmarkStart w:id="22" w:name="z355"/>
      <w:r w:rsidRPr="00EC15AC">
        <w:rPr>
          <w:rFonts w:ascii="Times New Roman" w:hAnsi="Times New Roman" w:cs="Times New Roman"/>
          <w:color w:val="000000"/>
          <w:sz w:val="24"/>
          <w:szCs w:val="24"/>
        </w:rPr>
        <w:t>51. Содержание, форма и условия внесения гарантийного обеспечения договора закупа (далее - гарантийное обеспечение) определяются заказчиком или организатором закупа в соответствии с положениями Правил и подлежат включению в тендерную документацию, договор закупа.</w:t>
      </w:r>
    </w:p>
    <w:p w:rsidR="004523E8" w:rsidRPr="00EC15AC" w:rsidRDefault="004523E8" w:rsidP="00F64069">
      <w:pPr>
        <w:spacing w:line="240" w:lineRule="auto"/>
        <w:ind w:firstLine="709"/>
        <w:jc w:val="both"/>
        <w:rPr>
          <w:rFonts w:ascii="Times New Roman" w:hAnsi="Times New Roman" w:cs="Times New Roman"/>
          <w:sz w:val="24"/>
          <w:szCs w:val="24"/>
        </w:rPr>
      </w:pPr>
      <w:r w:rsidRPr="00EC15AC">
        <w:rPr>
          <w:rFonts w:ascii="Times New Roman" w:hAnsi="Times New Roman" w:cs="Times New Roman"/>
          <w:color w:val="000000"/>
          <w:sz w:val="24"/>
          <w:szCs w:val="24"/>
        </w:rPr>
        <w:t xml:space="preserve">52. Гарантийное обеспечение составляет </w:t>
      </w:r>
      <w:r w:rsidRPr="00EC15AC">
        <w:rPr>
          <w:rFonts w:ascii="Times New Roman" w:hAnsi="Times New Roman" w:cs="Times New Roman"/>
          <w:color w:val="000000"/>
          <w:sz w:val="24"/>
          <w:szCs w:val="24"/>
          <w:highlight w:val="yellow"/>
        </w:rPr>
        <w:t>три процента</w:t>
      </w:r>
      <w:r w:rsidRPr="00EC15AC">
        <w:rPr>
          <w:rFonts w:ascii="Times New Roman" w:hAnsi="Times New Roman" w:cs="Times New Roman"/>
          <w:color w:val="000000"/>
          <w:sz w:val="24"/>
          <w:szCs w:val="24"/>
        </w:rPr>
        <w:t xml:space="preserve"> от цены договора закупа и представляется в виде:</w:t>
      </w:r>
    </w:p>
    <w:p w:rsidR="00B2172C" w:rsidRPr="00EC15AC" w:rsidRDefault="004523E8" w:rsidP="00F64069">
      <w:pPr>
        <w:shd w:val="clear" w:color="auto" w:fill="FFFFFF"/>
        <w:spacing w:line="240" w:lineRule="auto"/>
        <w:ind w:firstLine="720"/>
        <w:jc w:val="both"/>
        <w:rPr>
          <w:rFonts w:ascii="Times New Roman" w:hAnsi="Times New Roman" w:cs="Times New Roman"/>
          <w:b/>
          <w:i/>
          <w:sz w:val="24"/>
          <w:szCs w:val="24"/>
          <w:u w:val="single"/>
        </w:rPr>
      </w:pPr>
      <w:r w:rsidRPr="00EC15AC">
        <w:rPr>
          <w:rFonts w:ascii="Times New Roman" w:hAnsi="Times New Roman" w:cs="Times New Roman"/>
          <w:color w:val="000000"/>
          <w:sz w:val="24"/>
          <w:szCs w:val="24"/>
          <w:highlight w:val="yellow"/>
        </w:rPr>
        <w:t xml:space="preserve">1) гарантийного взноса в виде денежных средств, размещаемых в обслуживающем банке заказчика: </w:t>
      </w:r>
      <w:r w:rsidR="00B2172C" w:rsidRPr="00EC15AC">
        <w:rPr>
          <w:rFonts w:ascii="Times New Roman" w:hAnsi="Times New Roman" w:cs="Times New Roman"/>
          <w:b/>
          <w:i/>
          <w:sz w:val="24"/>
          <w:szCs w:val="24"/>
          <w:highlight w:val="yellow"/>
          <w:u w:val="single"/>
        </w:rPr>
        <w:t>КГП на ПХВ «Городская поликлиника №3» КГУ «УЗ акимата СКО» БИК EURIKZKA, ИИК KZ3394814KZT22030774 АО «Евразийский Банк» Кбе 16, БИН 990340006618</w:t>
      </w:r>
      <w:r w:rsidR="00B2172C" w:rsidRPr="00EC15AC">
        <w:rPr>
          <w:rFonts w:ascii="Times New Roman" w:hAnsi="Times New Roman" w:cs="Times New Roman"/>
          <w:b/>
          <w:i/>
          <w:sz w:val="24"/>
          <w:szCs w:val="24"/>
          <w:u w:val="single"/>
        </w:rPr>
        <w:t>.</w:t>
      </w:r>
    </w:p>
    <w:p w:rsidR="004523E8" w:rsidRPr="00EC15AC" w:rsidRDefault="004523E8" w:rsidP="00F64069">
      <w:pPr>
        <w:pStyle w:val="a7"/>
        <w:spacing w:before="0" w:beforeAutospacing="0" w:after="0" w:afterAutospacing="0"/>
        <w:ind w:firstLine="539"/>
        <w:jc w:val="both"/>
        <w:rPr>
          <w:bCs/>
        </w:rPr>
      </w:pPr>
    </w:p>
    <w:p w:rsidR="004523E8" w:rsidRPr="00EC15AC" w:rsidRDefault="004523E8" w:rsidP="00F64069">
      <w:pPr>
        <w:spacing w:line="240" w:lineRule="auto"/>
        <w:ind w:firstLine="709"/>
        <w:jc w:val="both"/>
        <w:rPr>
          <w:rFonts w:ascii="Times New Roman" w:hAnsi="Times New Roman" w:cs="Times New Roman"/>
          <w:sz w:val="24"/>
          <w:szCs w:val="24"/>
          <w:highlight w:val="yellow"/>
        </w:rPr>
      </w:pPr>
      <w:r w:rsidRPr="00EC15AC">
        <w:rPr>
          <w:rFonts w:ascii="Times New Roman" w:hAnsi="Times New Roman" w:cs="Times New Roman"/>
          <w:color w:val="000000"/>
          <w:sz w:val="24"/>
          <w:szCs w:val="24"/>
          <w:highlight w:val="yellow"/>
        </w:rPr>
        <w:t>2) банковской гарантии, выданной в соответствии с нормативными правовыми актами Национального Банка Республики Казахстан, по форме, утвержденной уполномоченным органом в области здравоохранения.</w:t>
      </w:r>
    </w:p>
    <w:p w:rsidR="004523E8" w:rsidRPr="00EC15AC" w:rsidRDefault="004523E8" w:rsidP="00F64069">
      <w:pPr>
        <w:spacing w:line="240" w:lineRule="auto"/>
        <w:ind w:firstLine="709"/>
        <w:jc w:val="both"/>
        <w:rPr>
          <w:rFonts w:ascii="Times New Roman" w:hAnsi="Times New Roman" w:cs="Times New Roman"/>
          <w:color w:val="000000"/>
          <w:sz w:val="24"/>
          <w:szCs w:val="24"/>
        </w:rPr>
      </w:pPr>
      <w:r w:rsidRPr="00EC15AC">
        <w:rPr>
          <w:rFonts w:ascii="Times New Roman" w:hAnsi="Times New Roman" w:cs="Times New Roman"/>
          <w:color w:val="000000"/>
          <w:sz w:val="24"/>
          <w:szCs w:val="24"/>
          <w:highlight w:val="yellow"/>
        </w:rPr>
        <w:t>53. Гарантийное обеспечение в виде гарантийного взноса денежных средств вносится потенциальным поставщиком на соответствующий счет заказчика-</w:t>
      </w:r>
      <w:r w:rsidR="00B2172C" w:rsidRPr="00EC15AC">
        <w:rPr>
          <w:rFonts w:ascii="Times New Roman" w:hAnsi="Times New Roman" w:cs="Times New Roman"/>
          <w:b/>
          <w:i/>
          <w:sz w:val="24"/>
          <w:szCs w:val="24"/>
          <w:highlight w:val="yellow"/>
          <w:u w:val="single"/>
        </w:rPr>
        <w:t xml:space="preserve"> KZ3394814KZT22030774</w:t>
      </w:r>
      <w:r w:rsidR="00B2172C" w:rsidRPr="00EC15AC">
        <w:rPr>
          <w:rFonts w:ascii="Times New Roman" w:hAnsi="Times New Roman" w:cs="Times New Roman"/>
          <w:color w:val="000000"/>
          <w:spacing w:val="2"/>
          <w:sz w:val="24"/>
          <w:szCs w:val="24"/>
          <w:highlight w:val="yellow"/>
        </w:rPr>
        <w:t xml:space="preserve"> </w:t>
      </w:r>
      <w:r w:rsidRPr="00EC15AC">
        <w:rPr>
          <w:rFonts w:ascii="Times New Roman" w:hAnsi="Times New Roman" w:cs="Times New Roman"/>
          <w:color w:val="000000"/>
          <w:sz w:val="24"/>
          <w:szCs w:val="24"/>
          <w:highlight w:val="yellow"/>
        </w:rPr>
        <w:t>.</w:t>
      </w:r>
    </w:p>
    <w:p w:rsidR="004523E8" w:rsidRPr="00EC15AC" w:rsidRDefault="004523E8" w:rsidP="00F64069">
      <w:pPr>
        <w:spacing w:line="240" w:lineRule="auto"/>
        <w:ind w:firstLine="709"/>
        <w:jc w:val="both"/>
        <w:rPr>
          <w:rFonts w:ascii="Times New Roman" w:hAnsi="Times New Roman" w:cs="Times New Roman"/>
          <w:sz w:val="24"/>
          <w:szCs w:val="24"/>
        </w:rPr>
      </w:pPr>
      <w:r w:rsidRPr="00EC15AC">
        <w:rPr>
          <w:rFonts w:ascii="Times New Roman" w:hAnsi="Times New Roman" w:cs="Times New Roman"/>
          <w:color w:val="000000"/>
          <w:sz w:val="24"/>
          <w:szCs w:val="24"/>
        </w:rPr>
        <w:lastRenderedPageBreak/>
        <w:t>54. Гарантийное обеспечение не вносится, если цена договора закупа не превышает двухтысячекратного размера месячного расчетного показателя на соответствующий финансовый год.</w:t>
      </w:r>
    </w:p>
    <w:p w:rsidR="004523E8" w:rsidRPr="00EC15AC" w:rsidRDefault="004523E8" w:rsidP="00F64069">
      <w:pPr>
        <w:spacing w:line="240" w:lineRule="auto"/>
        <w:ind w:firstLine="709"/>
        <w:jc w:val="both"/>
        <w:rPr>
          <w:rFonts w:ascii="Times New Roman" w:hAnsi="Times New Roman" w:cs="Times New Roman"/>
          <w:sz w:val="24"/>
          <w:szCs w:val="24"/>
        </w:rPr>
      </w:pPr>
      <w:r w:rsidRPr="00EC15AC">
        <w:rPr>
          <w:rFonts w:ascii="Times New Roman" w:hAnsi="Times New Roman" w:cs="Times New Roman"/>
          <w:color w:val="000000"/>
          <w:sz w:val="24"/>
          <w:szCs w:val="24"/>
        </w:rPr>
        <w:t>55. Гарантийное обеспечение исполнения договора закупа вносится поставщиком не позднее десяти рабочих дней со дня его вступления в силу, если им не предусмотрено иное.</w:t>
      </w:r>
    </w:p>
    <w:p w:rsidR="004523E8" w:rsidRPr="00EC15AC" w:rsidRDefault="004523E8" w:rsidP="00F64069">
      <w:pPr>
        <w:spacing w:line="240" w:lineRule="auto"/>
        <w:ind w:firstLine="709"/>
        <w:jc w:val="both"/>
        <w:rPr>
          <w:rFonts w:ascii="Times New Roman" w:hAnsi="Times New Roman" w:cs="Times New Roman"/>
          <w:sz w:val="24"/>
          <w:szCs w:val="24"/>
        </w:rPr>
      </w:pPr>
      <w:r w:rsidRPr="00EC15AC">
        <w:rPr>
          <w:rFonts w:ascii="Times New Roman" w:hAnsi="Times New Roman" w:cs="Times New Roman"/>
          <w:color w:val="000000"/>
          <w:sz w:val="24"/>
          <w:szCs w:val="24"/>
        </w:rPr>
        <w:t>Гарантийное обеспечение исполнения договора закупа не возвращается заказчиком поставщику в случаях:</w:t>
      </w:r>
    </w:p>
    <w:p w:rsidR="004523E8" w:rsidRPr="00EC15AC" w:rsidRDefault="004523E8" w:rsidP="00F64069">
      <w:pPr>
        <w:spacing w:line="240" w:lineRule="auto"/>
        <w:ind w:firstLine="709"/>
        <w:jc w:val="both"/>
        <w:rPr>
          <w:rFonts w:ascii="Times New Roman" w:hAnsi="Times New Roman" w:cs="Times New Roman"/>
          <w:sz w:val="24"/>
          <w:szCs w:val="24"/>
        </w:rPr>
      </w:pPr>
      <w:r w:rsidRPr="00EC15AC">
        <w:rPr>
          <w:rFonts w:ascii="Times New Roman" w:hAnsi="Times New Roman" w:cs="Times New Roman"/>
          <w:color w:val="000000"/>
          <w:sz w:val="24"/>
          <w:szCs w:val="24"/>
        </w:rPr>
        <w:t>1) расторжения договора закупа в связи с неисполнением или ненадлежащим исполнением поставщиком договорных обязательств;</w:t>
      </w:r>
    </w:p>
    <w:p w:rsidR="004523E8" w:rsidRPr="00EC15AC" w:rsidRDefault="004523E8" w:rsidP="00F64069">
      <w:pPr>
        <w:spacing w:line="240" w:lineRule="auto"/>
        <w:ind w:firstLine="709"/>
        <w:jc w:val="both"/>
        <w:rPr>
          <w:rFonts w:ascii="Times New Roman" w:hAnsi="Times New Roman" w:cs="Times New Roman"/>
          <w:sz w:val="24"/>
          <w:szCs w:val="24"/>
        </w:rPr>
      </w:pPr>
      <w:r w:rsidRPr="00EC15AC">
        <w:rPr>
          <w:rFonts w:ascii="Times New Roman" w:hAnsi="Times New Roman" w:cs="Times New Roman"/>
          <w:color w:val="000000"/>
          <w:sz w:val="24"/>
          <w:szCs w:val="24"/>
        </w:rPr>
        <w:t>2) неисполнения или исполнения ненадлежащим образом своих обязательств по договору поставки (нарушение сроков поставки, поставка некачественных лекарственных средств, изделий медицинского назначения и нарушение других условий договора);</w:t>
      </w:r>
    </w:p>
    <w:p w:rsidR="004523E8" w:rsidRPr="00EC15AC" w:rsidRDefault="004523E8" w:rsidP="00F64069">
      <w:pPr>
        <w:spacing w:line="240" w:lineRule="auto"/>
        <w:ind w:firstLine="709"/>
        <w:jc w:val="both"/>
        <w:rPr>
          <w:rFonts w:ascii="Times New Roman" w:hAnsi="Times New Roman" w:cs="Times New Roman"/>
          <w:sz w:val="24"/>
          <w:szCs w:val="24"/>
        </w:rPr>
      </w:pPr>
      <w:r w:rsidRPr="00EC15AC">
        <w:rPr>
          <w:rFonts w:ascii="Times New Roman" w:hAnsi="Times New Roman" w:cs="Times New Roman"/>
          <w:color w:val="000000"/>
          <w:sz w:val="24"/>
          <w:szCs w:val="24"/>
        </w:rPr>
        <w:t>3) неуплаты штрафных санкций за неисполнение или ненадлежащее исполнение, предусмотренных договором закупа</w:t>
      </w:r>
      <w:bookmarkEnd w:id="22"/>
      <w:r w:rsidRPr="00EC15AC">
        <w:rPr>
          <w:rFonts w:ascii="Times New Roman" w:hAnsi="Times New Roman" w:cs="Times New Roman"/>
          <w:color w:val="000000"/>
          <w:sz w:val="24"/>
          <w:szCs w:val="24"/>
        </w:rPr>
        <w:t>.</w:t>
      </w:r>
    </w:p>
    <w:p w:rsidR="00B26590" w:rsidRPr="00EC15AC" w:rsidRDefault="00B26590" w:rsidP="00F64069">
      <w:pPr>
        <w:spacing w:line="240" w:lineRule="auto"/>
        <w:rPr>
          <w:rFonts w:ascii="Times New Roman" w:hAnsi="Times New Roman" w:cs="Times New Roman"/>
          <w:sz w:val="24"/>
          <w:szCs w:val="24"/>
        </w:rPr>
      </w:pPr>
    </w:p>
    <w:sectPr w:rsidR="00B26590" w:rsidRPr="00EC15AC" w:rsidSect="002F486F">
      <w:headerReference w:type="default" r:id="rId6"/>
      <w:footnotePr>
        <w:pos w:val="beneathText"/>
      </w:footnotePr>
      <w:pgSz w:w="11905" w:h="16837"/>
      <w:pgMar w:top="142" w:right="706" w:bottom="426" w:left="993" w:header="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F6762" w:rsidRDefault="000F6762" w:rsidP="007728B5">
      <w:pPr>
        <w:spacing w:after="0" w:line="240" w:lineRule="auto"/>
      </w:pPr>
      <w:r>
        <w:separator/>
      </w:r>
    </w:p>
  </w:endnote>
  <w:endnote w:type="continuationSeparator" w:id="1">
    <w:p w:rsidR="000F6762" w:rsidRDefault="000F6762" w:rsidP="007728B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F6762" w:rsidRDefault="000F6762" w:rsidP="007728B5">
      <w:pPr>
        <w:spacing w:after="0" w:line="240" w:lineRule="auto"/>
      </w:pPr>
      <w:r>
        <w:separator/>
      </w:r>
    </w:p>
  </w:footnote>
  <w:footnote w:type="continuationSeparator" w:id="1">
    <w:p w:rsidR="000F6762" w:rsidRDefault="000F6762" w:rsidP="007728B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647F" w:rsidRDefault="000F6762">
    <w:pPr>
      <w:pStyle w:val="a5"/>
    </w:pPr>
  </w:p>
  <w:p w:rsidR="0045647F" w:rsidRDefault="00AD53E5">
    <w:pPr>
      <w:pStyle w:val="a5"/>
    </w:pPr>
    <w:r>
      <w:pict>
        <v:shapetype id="_x0000_t202" coordsize="21600,21600" o:spt="202" path="m,l,21600r21600,l21600,xe">
          <v:stroke joinstyle="miter"/>
          <v:path gradientshapeok="t" o:connecttype="rect"/>
        </v:shapetype>
        <v:shape id="_x0000_s1025" type="#_x0000_t202" style="position:absolute;margin-left:0;margin-top:.05pt;width:18.95pt;height:11.25pt;z-index:251660288;mso-position-horizontal:center" filled="f" stroked="f">
          <v:textbox style="mso-next-textbox:#_x0000_s1025" inset="0,0,0,0">
            <w:txbxContent>
              <w:p w:rsidR="0045647F" w:rsidRPr="00127366" w:rsidRDefault="000F6762" w:rsidP="00127366"/>
            </w:txbxContent>
          </v:textbox>
          <w10:wrap type="square"/>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hdrShapeDefaults>
    <o:shapedefaults v:ext="edit" spidmax="31746"/>
    <o:shapelayout v:ext="edit">
      <o:idmap v:ext="edit" data="1"/>
    </o:shapelayout>
  </w:hdrShapeDefaults>
  <w:footnotePr>
    <w:pos w:val="beneathText"/>
    <w:footnote w:id="0"/>
    <w:footnote w:id="1"/>
  </w:footnotePr>
  <w:endnotePr>
    <w:endnote w:id="0"/>
    <w:endnote w:id="1"/>
  </w:endnotePr>
  <w:compat>
    <w:useFELayout/>
  </w:compat>
  <w:rsids>
    <w:rsidRoot w:val="004523E8"/>
    <w:rsid w:val="00065AA9"/>
    <w:rsid w:val="00082792"/>
    <w:rsid w:val="000A50AF"/>
    <w:rsid w:val="000F6762"/>
    <w:rsid w:val="00106150"/>
    <w:rsid w:val="0010629B"/>
    <w:rsid w:val="00132669"/>
    <w:rsid w:val="001C3781"/>
    <w:rsid w:val="001D74E0"/>
    <w:rsid w:val="001D7A2F"/>
    <w:rsid w:val="002F0509"/>
    <w:rsid w:val="002F3B61"/>
    <w:rsid w:val="00376804"/>
    <w:rsid w:val="00422D72"/>
    <w:rsid w:val="00435A20"/>
    <w:rsid w:val="004523E8"/>
    <w:rsid w:val="004B2132"/>
    <w:rsid w:val="004C53CD"/>
    <w:rsid w:val="00504B0D"/>
    <w:rsid w:val="005C5A8B"/>
    <w:rsid w:val="005E2B1B"/>
    <w:rsid w:val="006007DA"/>
    <w:rsid w:val="00636069"/>
    <w:rsid w:val="0065768A"/>
    <w:rsid w:val="006A3397"/>
    <w:rsid w:val="007728B5"/>
    <w:rsid w:val="008F1AFB"/>
    <w:rsid w:val="009E4CF5"/>
    <w:rsid w:val="00A1240B"/>
    <w:rsid w:val="00AC6D81"/>
    <w:rsid w:val="00AD53E5"/>
    <w:rsid w:val="00AE6B52"/>
    <w:rsid w:val="00B2172C"/>
    <w:rsid w:val="00B26590"/>
    <w:rsid w:val="00B91191"/>
    <w:rsid w:val="00CB63C8"/>
    <w:rsid w:val="00D1204E"/>
    <w:rsid w:val="00D40003"/>
    <w:rsid w:val="00E5002D"/>
    <w:rsid w:val="00E55A35"/>
    <w:rsid w:val="00E81450"/>
    <w:rsid w:val="00EC15AC"/>
    <w:rsid w:val="00EC46D6"/>
    <w:rsid w:val="00EF5AE1"/>
    <w:rsid w:val="00F605B6"/>
    <w:rsid w:val="00F6406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174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728B5"/>
  </w:style>
  <w:style w:type="paragraph" w:styleId="1">
    <w:name w:val="heading 1"/>
    <w:basedOn w:val="a"/>
    <w:next w:val="a"/>
    <w:link w:val="10"/>
    <w:qFormat/>
    <w:rsid w:val="00CB63C8"/>
    <w:pPr>
      <w:keepNext/>
      <w:spacing w:after="0" w:line="240" w:lineRule="auto"/>
      <w:jc w:val="both"/>
      <w:outlineLvl w:val="0"/>
    </w:pPr>
    <w:rPr>
      <w:rFonts w:ascii="Times New Roman" w:eastAsia="Times New Roman" w:hAnsi="Times New Roman" w:cs="Times New Roman"/>
      <w:sz w:val="24"/>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4523E8"/>
    <w:pPr>
      <w:tabs>
        <w:tab w:val="left" w:pos="0"/>
      </w:tabs>
      <w:suppressAutoHyphens/>
      <w:spacing w:after="0" w:line="240" w:lineRule="auto"/>
      <w:jc w:val="both"/>
    </w:pPr>
    <w:rPr>
      <w:rFonts w:ascii="Times New Roman" w:eastAsia="Times New Roman" w:hAnsi="Times New Roman" w:cs="Times New Roman"/>
      <w:sz w:val="28"/>
      <w:szCs w:val="20"/>
    </w:rPr>
  </w:style>
  <w:style w:type="character" w:customStyle="1" w:styleId="a4">
    <w:name w:val="Основной текст Знак"/>
    <w:basedOn w:val="a0"/>
    <w:link w:val="a3"/>
    <w:rsid w:val="004523E8"/>
    <w:rPr>
      <w:rFonts w:ascii="Times New Roman" w:eastAsia="Times New Roman" w:hAnsi="Times New Roman" w:cs="Times New Roman"/>
      <w:sz w:val="28"/>
      <w:szCs w:val="20"/>
    </w:rPr>
  </w:style>
  <w:style w:type="paragraph" w:customStyle="1" w:styleId="11">
    <w:name w:val="Обычный1"/>
    <w:rsid w:val="004523E8"/>
    <w:pPr>
      <w:suppressAutoHyphens/>
      <w:spacing w:after="0" w:line="240" w:lineRule="auto"/>
    </w:pPr>
    <w:rPr>
      <w:rFonts w:ascii="Times New Roman" w:eastAsia="Times New Roman" w:hAnsi="Times New Roman" w:cs="Times New Roman"/>
      <w:sz w:val="24"/>
      <w:szCs w:val="20"/>
    </w:rPr>
  </w:style>
  <w:style w:type="paragraph" w:customStyle="1" w:styleId="WW-3">
    <w:name w:val="WW-Основной текст 3"/>
    <w:basedOn w:val="a"/>
    <w:rsid w:val="004523E8"/>
    <w:pPr>
      <w:tabs>
        <w:tab w:val="left" w:pos="284"/>
        <w:tab w:val="left" w:pos="709"/>
      </w:tabs>
      <w:suppressAutoHyphens/>
      <w:spacing w:after="0" w:line="240" w:lineRule="auto"/>
      <w:jc w:val="both"/>
    </w:pPr>
    <w:rPr>
      <w:rFonts w:ascii="Times New Roman" w:eastAsia="Times New Roman" w:hAnsi="Times New Roman" w:cs="Times New Roman"/>
      <w:sz w:val="24"/>
      <w:szCs w:val="20"/>
    </w:rPr>
  </w:style>
  <w:style w:type="paragraph" w:customStyle="1" w:styleId="31">
    <w:name w:val="Основной текст с отступом 31"/>
    <w:basedOn w:val="a"/>
    <w:rsid w:val="004523E8"/>
    <w:pPr>
      <w:suppressAutoHyphens/>
      <w:spacing w:after="0" w:line="240" w:lineRule="auto"/>
      <w:ind w:firstLine="720"/>
    </w:pPr>
    <w:rPr>
      <w:rFonts w:ascii="Times New Roman" w:eastAsia="Times New Roman" w:hAnsi="Times New Roman" w:cs="Times New Roman"/>
      <w:sz w:val="28"/>
      <w:szCs w:val="20"/>
    </w:rPr>
  </w:style>
  <w:style w:type="paragraph" w:customStyle="1" w:styleId="Iauiue">
    <w:name w:val="Iau?iue"/>
    <w:rsid w:val="004523E8"/>
    <w:pPr>
      <w:widowControl w:val="0"/>
      <w:suppressAutoHyphens/>
      <w:spacing w:after="0" w:line="240" w:lineRule="auto"/>
    </w:pPr>
    <w:rPr>
      <w:rFonts w:ascii="Times New Roman" w:eastAsia="Times New Roman" w:hAnsi="Times New Roman" w:cs="Times New Roman"/>
      <w:sz w:val="20"/>
      <w:szCs w:val="20"/>
    </w:rPr>
  </w:style>
  <w:style w:type="paragraph" w:styleId="a5">
    <w:name w:val="header"/>
    <w:basedOn w:val="a"/>
    <w:link w:val="a6"/>
    <w:rsid w:val="004523E8"/>
    <w:pPr>
      <w:tabs>
        <w:tab w:val="center" w:pos="4677"/>
        <w:tab w:val="right" w:pos="9355"/>
      </w:tabs>
      <w:suppressAutoHyphens/>
      <w:spacing w:after="0" w:line="240" w:lineRule="auto"/>
    </w:pPr>
    <w:rPr>
      <w:rFonts w:ascii="Times New Roman" w:eastAsia="Times New Roman" w:hAnsi="Times New Roman" w:cs="Times New Roman"/>
      <w:sz w:val="20"/>
      <w:szCs w:val="20"/>
    </w:rPr>
  </w:style>
  <w:style w:type="character" w:customStyle="1" w:styleId="a6">
    <w:name w:val="Верхний колонтитул Знак"/>
    <w:basedOn w:val="a0"/>
    <w:link w:val="a5"/>
    <w:rsid w:val="004523E8"/>
    <w:rPr>
      <w:rFonts w:ascii="Times New Roman" w:eastAsia="Times New Roman" w:hAnsi="Times New Roman" w:cs="Times New Roman"/>
      <w:sz w:val="20"/>
      <w:szCs w:val="20"/>
    </w:rPr>
  </w:style>
  <w:style w:type="paragraph" w:styleId="a7">
    <w:name w:val="Normal (Web)"/>
    <w:aliases w:val="Обычный (Web)"/>
    <w:basedOn w:val="a"/>
    <w:uiPriority w:val="99"/>
    <w:rsid w:val="004523E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1">
    <w:name w:val="s1"/>
    <w:rsid w:val="004523E8"/>
    <w:rPr>
      <w:rFonts w:ascii="Times New Roman" w:hAnsi="Times New Roman" w:cs="Times New Roman" w:hint="default"/>
      <w:b/>
      <w:bCs/>
      <w:i w:val="0"/>
      <w:iCs w:val="0"/>
      <w:strike w:val="0"/>
      <w:dstrike w:val="0"/>
      <w:color w:val="000000"/>
      <w:sz w:val="20"/>
      <w:szCs w:val="20"/>
      <w:u w:val="none"/>
      <w:effect w:val="none"/>
    </w:rPr>
  </w:style>
  <w:style w:type="character" w:customStyle="1" w:styleId="10">
    <w:name w:val="Заголовок 1 Знак"/>
    <w:basedOn w:val="a0"/>
    <w:link w:val="1"/>
    <w:rsid w:val="00CB63C8"/>
    <w:rPr>
      <w:rFonts w:ascii="Times New Roman" w:eastAsia="Times New Roman" w:hAnsi="Times New Roman" w:cs="Times New Roman"/>
      <w:sz w:val="24"/>
      <w:szCs w:val="20"/>
    </w:rPr>
  </w:style>
  <w:style w:type="paragraph" w:customStyle="1" w:styleId="2">
    <w:name w:val="Обычный2"/>
    <w:rsid w:val="00CB63C8"/>
    <w:pPr>
      <w:suppressAutoHyphens/>
      <w:spacing w:after="0" w:line="240" w:lineRule="auto"/>
    </w:pPr>
    <w:rPr>
      <w:rFonts w:ascii="Times New Roman" w:eastAsia="Times New Roman" w:hAnsi="Times New Roman" w:cs="Times New Roman"/>
      <w:sz w:val="24"/>
      <w:szCs w:val="20"/>
    </w:rPr>
  </w:style>
  <w:style w:type="paragraph" w:styleId="a8">
    <w:name w:val="No Spacing"/>
    <w:qFormat/>
    <w:rsid w:val="00CB63C8"/>
    <w:pPr>
      <w:spacing w:after="0" w:line="240" w:lineRule="auto"/>
    </w:pPr>
    <w:rPr>
      <w:rFonts w:ascii="Calibri" w:eastAsia="Calibri" w:hAnsi="Calibri" w:cs="Times New Roman"/>
      <w:lang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76</TotalTime>
  <Pages>1</Pages>
  <Words>9465</Words>
  <Characters>53953</Characters>
  <Application>Microsoft Office Word</Application>
  <DocSecurity>0</DocSecurity>
  <Lines>449</Lines>
  <Paragraphs>126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63292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24</cp:revision>
  <dcterms:created xsi:type="dcterms:W3CDTF">2022-01-24T12:55:00Z</dcterms:created>
  <dcterms:modified xsi:type="dcterms:W3CDTF">2022-04-25T08:41:00Z</dcterms:modified>
</cp:coreProperties>
</file>